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5B4A" w14:textId="1D773AC0" w:rsidR="000D50C6" w:rsidRPr="00050A1F" w:rsidRDefault="000F2706" w:rsidP="000D50C6">
      <w:pPr>
        <w:pStyle w:val="Bezproreda"/>
        <w:jc w:val="center"/>
        <w:rPr>
          <w:sz w:val="24"/>
          <w:szCs w:val="24"/>
        </w:rPr>
      </w:pPr>
      <w:r w:rsidRPr="00050A1F">
        <w:rPr>
          <w:sz w:val="24"/>
          <w:szCs w:val="24"/>
        </w:rPr>
        <w:t>Na temelju članka 107. Zakona o odgoju i obrazovanju u osnovnoj i srednjoj školi („Narodne novi</w:t>
      </w:r>
      <w:r w:rsidR="00D147DA" w:rsidRPr="00050A1F">
        <w:rPr>
          <w:sz w:val="24"/>
          <w:szCs w:val="24"/>
        </w:rPr>
        <w:t>ne“ br. 87/08., 86/09., 92/10.,</w:t>
      </w:r>
      <w:r w:rsidRPr="00050A1F">
        <w:rPr>
          <w:sz w:val="24"/>
          <w:szCs w:val="24"/>
        </w:rPr>
        <w:t xml:space="preserve"> 105/10.</w:t>
      </w:r>
      <w:r w:rsidR="00D054B8" w:rsidRPr="00050A1F">
        <w:rPr>
          <w:sz w:val="24"/>
          <w:szCs w:val="24"/>
        </w:rPr>
        <w:t>, 90/11.</w:t>
      </w:r>
      <w:r w:rsidR="00E552BF" w:rsidRPr="00050A1F">
        <w:rPr>
          <w:sz w:val="24"/>
          <w:szCs w:val="24"/>
        </w:rPr>
        <w:t xml:space="preserve">, </w:t>
      </w:r>
      <w:r w:rsidR="00C402E5" w:rsidRPr="00050A1F">
        <w:rPr>
          <w:sz w:val="24"/>
          <w:szCs w:val="24"/>
        </w:rPr>
        <w:t>5</w:t>
      </w:r>
      <w:r w:rsidR="00D054B8" w:rsidRPr="00050A1F">
        <w:rPr>
          <w:sz w:val="24"/>
          <w:szCs w:val="24"/>
        </w:rPr>
        <w:t>/12.</w:t>
      </w:r>
      <w:r w:rsidR="00BB3F41" w:rsidRPr="00050A1F">
        <w:rPr>
          <w:sz w:val="24"/>
          <w:szCs w:val="24"/>
        </w:rPr>
        <w:t xml:space="preserve">, </w:t>
      </w:r>
      <w:r w:rsidR="00E552BF" w:rsidRPr="00050A1F">
        <w:rPr>
          <w:sz w:val="24"/>
          <w:szCs w:val="24"/>
        </w:rPr>
        <w:t>16/12.</w:t>
      </w:r>
      <w:r w:rsidR="00AD4BA8" w:rsidRPr="00050A1F">
        <w:rPr>
          <w:sz w:val="24"/>
          <w:szCs w:val="24"/>
        </w:rPr>
        <w:t xml:space="preserve">, 86/12., </w:t>
      </w:r>
      <w:r w:rsidR="00BB3F41" w:rsidRPr="00050A1F">
        <w:rPr>
          <w:sz w:val="24"/>
          <w:szCs w:val="24"/>
        </w:rPr>
        <w:t>126/12.</w:t>
      </w:r>
      <w:r w:rsidR="00506575">
        <w:rPr>
          <w:sz w:val="24"/>
          <w:szCs w:val="24"/>
        </w:rPr>
        <w:t>,</w:t>
      </w:r>
      <w:r w:rsidR="00AD4BA8" w:rsidRPr="00050A1F">
        <w:rPr>
          <w:sz w:val="24"/>
          <w:szCs w:val="24"/>
        </w:rPr>
        <w:t xml:space="preserve"> 94/13.</w:t>
      </w:r>
      <w:r w:rsidR="00B31A5B">
        <w:rPr>
          <w:sz w:val="24"/>
          <w:szCs w:val="24"/>
        </w:rPr>
        <w:t xml:space="preserve">, </w:t>
      </w:r>
      <w:r w:rsidR="00506575">
        <w:rPr>
          <w:sz w:val="24"/>
          <w:szCs w:val="24"/>
        </w:rPr>
        <w:t>152/14.</w:t>
      </w:r>
      <w:r w:rsidR="00F36202">
        <w:rPr>
          <w:sz w:val="24"/>
          <w:szCs w:val="24"/>
        </w:rPr>
        <w:t xml:space="preserve">, </w:t>
      </w:r>
      <w:r w:rsidR="00B31A5B">
        <w:rPr>
          <w:sz w:val="24"/>
          <w:szCs w:val="24"/>
        </w:rPr>
        <w:t>7./17.</w:t>
      </w:r>
      <w:r w:rsidR="00F36202">
        <w:rPr>
          <w:sz w:val="24"/>
          <w:szCs w:val="24"/>
        </w:rPr>
        <w:t xml:space="preserve"> i 68/18.</w:t>
      </w:r>
      <w:r w:rsidRPr="00050A1F">
        <w:rPr>
          <w:sz w:val="24"/>
          <w:szCs w:val="24"/>
        </w:rPr>
        <w:t>)</w:t>
      </w:r>
      <w:r w:rsidR="00843600">
        <w:rPr>
          <w:sz w:val="24"/>
          <w:szCs w:val="24"/>
        </w:rPr>
        <w:t>, Pravilnika o načinu i postupku te vrednovanju i procjeni kandidata za zapošljavanje u osnovnoj školi te</w:t>
      </w:r>
      <w:r w:rsidRPr="00050A1F">
        <w:rPr>
          <w:sz w:val="24"/>
          <w:szCs w:val="24"/>
        </w:rPr>
        <w:t xml:space="preserve"> članka </w:t>
      </w:r>
      <w:r w:rsidR="0020742A">
        <w:rPr>
          <w:sz w:val="24"/>
          <w:szCs w:val="24"/>
        </w:rPr>
        <w:t>57</w:t>
      </w:r>
      <w:r w:rsidRPr="00050A1F">
        <w:rPr>
          <w:sz w:val="24"/>
          <w:szCs w:val="24"/>
        </w:rPr>
        <w:t>. Statuta Škole,</w:t>
      </w:r>
    </w:p>
    <w:p w14:paraId="731019B9" w14:textId="77777777" w:rsidR="005445FD" w:rsidRDefault="00A9312D" w:rsidP="00D26D8F">
      <w:pPr>
        <w:pStyle w:val="Bezproreda"/>
        <w:jc w:val="center"/>
        <w:rPr>
          <w:sz w:val="24"/>
          <w:szCs w:val="24"/>
        </w:rPr>
      </w:pPr>
      <w:r w:rsidRPr="00050A1F">
        <w:rPr>
          <w:b/>
          <w:sz w:val="24"/>
          <w:szCs w:val="24"/>
        </w:rPr>
        <w:t>Osnovna</w:t>
      </w:r>
      <w:r w:rsidR="000F2706" w:rsidRPr="00050A1F">
        <w:rPr>
          <w:b/>
          <w:sz w:val="24"/>
          <w:szCs w:val="24"/>
        </w:rPr>
        <w:t xml:space="preserve"> š</w:t>
      </w:r>
      <w:r w:rsidRPr="00050A1F">
        <w:rPr>
          <w:b/>
          <w:sz w:val="24"/>
          <w:szCs w:val="24"/>
        </w:rPr>
        <w:t>kola</w:t>
      </w:r>
      <w:r w:rsidR="00B31A5B">
        <w:rPr>
          <w:b/>
          <w:sz w:val="24"/>
          <w:szCs w:val="24"/>
        </w:rPr>
        <w:t xml:space="preserve"> </w:t>
      </w:r>
      <w:r w:rsidR="00BB3F41" w:rsidRPr="00050A1F">
        <w:rPr>
          <w:b/>
          <w:sz w:val="24"/>
          <w:szCs w:val="24"/>
        </w:rPr>
        <w:t>„</w:t>
      </w:r>
      <w:r w:rsidR="000F2706" w:rsidRPr="00050A1F">
        <w:rPr>
          <w:b/>
          <w:sz w:val="24"/>
          <w:szCs w:val="24"/>
        </w:rPr>
        <w:t>Ivan Benković</w:t>
      </w:r>
      <w:r w:rsidR="00BB3F41" w:rsidRPr="00050A1F">
        <w:rPr>
          <w:b/>
          <w:sz w:val="24"/>
          <w:szCs w:val="24"/>
        </w:rPr>
        <w:t>“, Hrvatskog preporoda 68</w:t>
      </w:r>
      <w:r w:rsidR="000F2706" w:rsidRPr="00050A1F">
        <w:rPr>
          <w:b/>
          <w:sz w:val="24"/>
          <w:szCs w:val="24"/>
        </w:rPr>
        <w:t>, 10370 Dugo Selo</w:t>
      </w:r>
      <w:r w:rsidR="000F2706" w:rsidRPr="00050A1F">
        <w:rPr>
          <w:sz w:val="24"/>
          <w:szCs w:val="24"/>
        </w:rPr>
        <w:t xml:space="preserve">, </w:t>
      </w:r>
    </w:p>
    <w:p w14:paraId="3BD9FCFD" w14:textId="57D04F41" w:rsidR="00D26D8F" w:rsidRDefault="008355B8" w:rsidP="00D26D8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dana 19</w:t>
      </w:r>
      <w:r w:rsidR="00D26D8F">
        <w:rPr>
          <w:sz w:val="24"/>
          <w:szCs w:val="24"/>
        </w:rPr>
        <w:t xml:space="preserve">. </w:t>
      </w:r>
      <w:r>
        <w:rPr>
          <w:sz w:val="24"/>
          <w:szCs w:val="24"/>
        </w:rPr>
        <w:t>rujna</w:t>
      </w:r>
      <w:r w:rsidR="000A3FA0">
        <w:rPr>
          <w:sz w:val="24"/>
          <w:szCs w:val="24"/>
        </w:rPr>
        <w:t xml:space="preserve"> 2019</w:t>
      </w:r>
      <w:r w:rsidR="00D26D8F">
        <w:rPr>
          <w:sz w:val="24"/>
          <w:szCs w:val="24"/>
        </w:rPr>
        <w:t xml:space="preserve">. godine </w:t>
      </w:r>
      <w:r w:rsidR="000F2706" w:rsidRPr="00050A1F">
        <w:rPr>
          <w:sz w:val="24"/>
          <w:szCs w:val="24"/>
        </w:rPr>
        <w:t>raspisuje</w:t>
      </w:r>
    </w:p>
    <w:p w14:paraId="770FC6CC" w14:textId="77777777" w:rsidR="00D26D8F" w:rsidRDefault="00D26D8F" w:rsidP="00D26D8F">
      <w:pPr>
        <w:pStyle w:val="Bezproreda"/>
        <w:jc w:val="center"/>
        <w:rPr>
          <w:sz w:val="24"/>
          <w:szCs w:val="24"/>
        </w:rPr>
      </w:pPr>
    </w:p>
    <w:p w14:paraId="32115E82" w14:textId="77777777" w:rsidR="00F36202" w:rsidRDefault="007F565F" w:rsidP="00F36202">
      <w:pPr>
        <w:pStyle w:val="Bezproreda"/>
        <w:jc w:val="center"/>
        <w:rPr>
          <w:b/>
          <w:sz w:val="28"/>
          <w:szCs w:val="28"/>
        </w:rPr>
      </w:pPr>
      <w:r w:rsidRPr="00A01E46">
        <w:rPr>
          <w:b/>
          <w:sz w:val="28"/>
          <w:szCs w:val="28"/>
        </w:rPr>
        <w:t>NATJEČAJ</w:t>
      </w:r>
    </w:p>
    <w:p w14:paraId="458D5B4F" w14:textId="2658A728" w:rsidR="00AD4BA8" w:rsidRPr="00F36202" w:rsidRDefault="00D26D8F" w:rsidP="00F36202">
      <w:pPr>
        <w:pStyle w:val="Bezproreda"/>
        <w:jc w:val="center"/>
        <w:rPr>
          <w:sz w:val="24"/>
          <w:szCs w:val="24"/>
        </w:rPr>
      </w:pPr>
      <w:r>
        <w:rPr>
          <w:b/>
        </w:rPr>
        <w:t>za zasnivanje radnog odnosa</w:t>
      </w:r>
    </w:p>
    <w:p w14:paraId="6596028B" w14:textId="77777777" w:rsidR="005445FD" w:rsidRPr="00D26D8F" w:rsidRDefault="005445FD" w:rsidP="00D26D8F">
      <w:pPr>
        <w:ind w:left="2832" w:firstLine="708"/>
        <w:jc w:val="both"/>
        <w:rPr>
          <w:rFonts w:asciiTheme="minorHAnsi" w:hAnsiTheme="minorHAnsi"/>
          <w:b/>
          <w:sz w:val="28"/>
          <w:szCs w:val="28"/>
        </w:rPr>
      </w:pPr>
    </w:p>
    <w:p w14:paraId="458D5B56" w14:textId="683F1E34" w:rsidR="00506575" w:rsidRPr="00F36202" w:rsidRDefault="008355B8" w:rsidP="00D26D8F">
      <w:pPr>
        <w:pStyle w:val="Odlomakpopisa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</w:t>
      </w:r>
      <w:r w:rsidR="00D26D8F" w:rsidRPr="00F36202">
        <w:rPr>
          <w:rFonts w:asciiTheme="minorHAnsi" w:hAnsiTheme="minorHAnsi"/>
          <w:b/>
          <w:u w:val="single"/>
        </w:rPr>
        <w:t>a određeno vrijeme:</w:t>
      </w:r>
    </w:p>
    <w:p w14:paraId="4B8E2664" w14:textId="0660A5CC" w:rsidR="00380ADA" w:rsidRDefault="00380ADA" w:rsidP="00843600">
      <w:pPr>
        <w:jc w:val="both"/>
        <w:rPr>
          <w:rFonts w:asciiTheme="minorHAnsi" w:hAnsiTheme="minorHAnsi"/>
        </w:rPr>
      </w:pPr>
    </w:p>
    <w:p w14:paraId="5DBCE39E" w14:textId="3F0E2692" w:rsidR="00380ADA" w:rsidRPr="00A756EA" w:rsidRDefault="008355B8" w:rsidP="00D26D8F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</w:t>
      </w:r>
      <w:r w:rsidR="00D26D8F">
        <w:rPr>
          <w:rFonts w:asciiTheme="minorHAnsi" w:hAnsiTheme="minorHAnsi"/>
          <w:b/>
        </w:rPr>
        <w:t xml:space="preserve"> </w:t>
      </w:r>
      <w:r w:rsidR="0020742A">
        <w:rPr>
          <w:rFonts w:asciiTheme="minorHAnsi" w:hAnsiTheme="minorHAnsi"/>
          <w:b/>
        </w:rPr>
        <w:t>Stručni suradnik socijalni pedagog</w:t>
      </w:r>
      <w:r w:rsidR="00D26D8F">
        <w:rPr>
          <w:rFonts w:asciiTheme="minorHAnsi" w:hAnsiTheme="minorHAnsi"/>
          <w:b/>
        </w:rPr>
        <w:t xml:space="preserve"> – 1</w:t>
      </w:r>
      <w:r w:rsidR="00380ADA" w:rsidRPr="00A756EA">
        <w:rPr>
          <w:rFonts w:asciiTheme="minorHAnsi" w:hAnsiTheme="minorHAnsi"/>
          <w:b/>
        </w:rPr>
        <w:t xml:space="preserve"> </w:t>
      </w:r>
      <w:r w:rsidR="00D26D8F">
        <w:rPr>
          <w:rFonts w:asciiTheme="minorHAnsi" w:hAnsiTheme="minorHAnsi"/>
          <w:b/>
        </w:rPr>
        <w:t>izvršitelj</w:t>
      </w:r>
    </w:p>
    <w:p w14:paraId="32750475" w14:textId="44C53576" w:rsidR="00380ADA" w:rsidRDefault="00380ADA" w:rsidP="00380ADA">
      <w:pPr>
        <w:pStyle w:val="Odlomakpopisa"/>
        <w:ind w:left="360"/>
        <w:jc w:val="both"/>
        <w:rPr>
          <w:rFonts w:asciiTheme="minorHAnsi" w:hAnsiTheme="minorHAnsi"/>
        </w:rPr>
      </w:pPr>
      <w:r w:rsidRPr="00A756EA">
        <w:rPr>
          <w:rFonts w:asciiTheme="minorHAnsi" w:hAnsiTheme="minorHAnsi"/>
        </w:rPr>
        <w:t>- pun</w:t>
      </w:r>
      <w:r w:rsidR="000A3FA0">
        <w:rPr>
          <w:rFonts w:asciiTheme="minorHAnsi" w:hAnsiTheme="minorHAnsi"/>
        </w:rPr>
        <w:t>o radno vrijeme, 4</w:t>
      </w:r>
      <w:r>
        <w:rPr>
          <w:rFonts w:asciiTheme="minorHAnsi" w:hAnsiTheme="minorHAnsi"/>
        </w:rPr>
        <w:t xml:space="preserve">0 sati </w:t>
      </w:r>
      <w:r w:rsidR="00D26D8F">
        <w:rPr>
          <w:rFonts w:asciiTheme="minorHAnsi" w:hAnsiTheme="minorHAnsi"/>
        </w:rPr>
        <w:t xml:space="preserve">ukupnog </w:t>
      </w:r>
      <w:r>
        <w:rPr>
          <w:rFonts w:asciiTheme="minorHAnsi" w:hAnsiTheme="minorHAnsi"/>
        </w:rPr>
        <w:t>tjedno</w:t>
      </w:r>
      <w:r w:rsidR="00D26D8F">
        <w:rPr>
          <w:rFonts w:asciiTheme="minorHAnsi" w:hAnsiTheme="minorHAnsi"/>
        </w:rPr>
        <w:t>g vremena</w:t>
      </w:r>
      <w:r>
        <w:rPr>
          <w:rFonts w:asciiTheme="minorHAnsi" w:hAnsiTheme="minorHAnsi"/>
        </w:rPr>
        <w:t xml:space="preserve"> (zamjena)</w:t>
      </w:r>
    </w:p>
    <w:p w14:paraId="5CA0CC1A" w14:textId="6D7D5205" w:rsidR="00843600" w:rsidRDefault="00843600" w:rsidP="00380ADA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mjesto rada: sjedište škole, a po potrebi izvan sjedišta škole (</w:t>
      </w:r>
      <w:proofErr w:type="spellStart"/>
      <w:r>
        <w:rPr>
          <w:rFonts w:asciiTheme="minorHAnsi" w:hAnsiTheme="minorHAnsi"/>
        </w:rPr>
        <w:t>izvanučionička</w:t>
      </w:r>
      <w:proofErr w:type="spellEnd"/>
      <w:r>
        <w:rPr>
          <w:rFonts w:asciiTheme="minorHAnsi" w:hAnsiTheme="minorHAnsi"/>
        </w:rPr>
        <w:t xml:space="preserve"> nastava)</w:t>
      </w:r>
    </w:p>
    <w:p w14:paraId="7BC068BF" w14:textId="1F7F6CFC" w:rsidR="008355B8" w:rsidRDefault="008355B8" w:rsidP="00380ADA">
      <w:pPr>
        <w:pStyle w:val="Odlomakpopisa"/>
        <w:ind w:left="360"/>
        <w:jc w:val="both"/>
        <w:rPr>
          <w:rFonts w:asciiTheme="minorHAnsi" w:hAnsiTheme="minorHAnsi"/>
        </w:rPr>
      </w:pPr>
    </w:p>
    <w:p w14:paraId="6B7ADB10" w14:textId="460DDF50" w:rsidR="008355B8" w:rsidRPr="00A756EA" w:rsidRDefault="008355B8" w:rsidP="008355B8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Učitelj informatike – 1</w:t>
      </w:r>
      <w:r w:rsidRPr="00A756E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izvršitelj</w:t>
      </w:r>
    </w:p>
    <w:p w14:paraId="6332DA30" w14:textId="6BCE5528" w:rsidR="008355B8" w:rsidRDefault="008355B8" w:rsidP="008355B8">
      <w:pPr>
        <w:pStyle w:val="Odlomakpopisa"/>
        <w:ind w:left="360"/>
        <w:jc w:val="both"/>
        <w:rPr>
          <w:rFonts w:asciiTheme="minorHAnsi" w:hAnsiTheme="minorHAnsi"/>
        </w:rPr>
      </w:pPr>
      <w:r w:rsidRPr="00A756EA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ne</w:t>
      </w:r>
      <w:r w:rsidRPr="00A756EA">
        <w:rPr>
          <w:rFonts w:asciiTheme="minorHAnsi" w:hAnsiTheme="minorHAnsi"/>
        </w:rPr>
        <w:t>pun</w:t>
      </w:r>
      <w:r>
        <w:rPr>
          <w:rFonts w:asciiTheme="minorHAnsi" w:hAnsiTheme="minorHAnsi"/>
        </w:rPr>
        <w:t>o radno vrijeme, 20 sati ukupnog tjednog vremena (zamjena)</w:t>
      </w:r>
    </w:p>
    <w:p w14:paraId="30E95A80" w14:textId="73CF1790" w:rsidR="008355B8" w:rsidRDefault="008355B8" w:rsidP="008355B8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mjesto rada: sjedište škole, a po potrebi izvan sjedišta škole (</w:t>
      </w:r>
      <w:proofErr w:type="spellStart"/>
      <w:r>
        <w:rPr>
          <w:rFonts w:asciiTheme="minorHAnsi" w:hAnsiTheme="minorHAnsi"/>
        </w:rPr>
        <w:t>izvanučionička</w:t>
      </w:r>
      <w:proofErr w:type="spellEnd"/>
      <w:r>
        <w:rPr>
          <w:rFonts w:asciiTheme="minorHAnsi" w:hAnsiTheme="minorHAnsi"/>
        </w:rPr>
        <w:t xml:space="preserve"> nastava)</w:t>
      </w:r>
    </w:p>
    <w:p w14:paraId="6AC7DD88" w14:textId="77777777" w:rsidR="008355B8" w:rsidRDefault="008355B8" w:rsidP="008355B8">
      <w:pPr>
        <w:pStyle w:val="Odlomakpopisa"/>
        <w:ind w:left="360"/>
        <w:jc w:val="both"/>
        <w:rPr>
          <w:rFonts w:asciiTheme="minorHAnsi" w:hAnsiTheme="minorHAnsi"/>
        </w:rPr>
      </w:pPr>
    </w:p>
    <w:p w14:paraId="0341AC08" w14:textId="0A31FFFD" w:rsidR="008355B8" w:rsidRPr="00A756EA" w:rsidRDefault="00717941" w:rsidP="008355B8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8355B8">
        <w:rPr>
          <w:rFonts w:asciiTheme="minorHAnsi" w:hAnsiTheme="minorHAnsi"/>
          <w:b/>
        </w:rPr>
        <w:t>. Učitelj matematike – 1</w:t>
      </w:r>
      <w:r w:rsidR="008355B8" w:rsidRPr="00A756EA">
        <w:rPr>
          <w:rFonts w:asciiTheme="minorHAnsi" w:hAnsiTheme="minorHAnsi"/>
          <w:b/>
        </w:rPr>
        <w:t xml:space="preserve"> </w:t>
      </w:r>
      <w:r w:rsidR="008355B8">
        <w:rPr>
          <w:rFonts w:asciiTheme="minorHAnsi" w:hAnsiTheme="minorHAnsi"/>
          <w:b/>
        </w:rPr>
        <w:t>izvršitelj</w:t>
      </w:r>
    </w:p>
    <w:p w14:paraId="097165FB" w14:textId="77777777" w:rsidR="008355B8" w:rsidRDefault="008355B8" w:rsidP="008355B8">
      <w:pPr>
        <w:pStyle w:val="Odlomakpopisa"/>
        <w:ind w:left="360"/>
        <w:jc w:val="both"/>
        <w:rPr>
          <w:rFonts w:asciiTheme="minorHAnsi" w:hAnsiTheme="minorHAnsi"/>
        </w:rPr>
      </w:pPr>
      <w:r w:rsidRPr="00A756EA">
        <w:rPr>
          <w:rFonts w:asciiTheme="minorHAnsi" w:hAnsiTheme="minorHAnsi"/>
        </w:rPr>
        <w:t>- pun</w:t>
      </w:r>
      <w:r>
        <w:rPr>
          <w:rFonts w:asciiTheme="minorHAnsi" w:hAnsiTheme="minorHAnsi"/>
        </w:rPr>
        <w:t>o radno vrijeme, 40 sati ukupnog tjednog vremena (zamjena)</w:t>
      </w:r>
    </w:p>
    <w:p w14:paraId="5E621511" w14:textId="77777777" w:rsidR="008355B8" w:rsidRDefault="008355B8" w:rsidP="008355B8">
      <w:pPr>
        <w:pStyle w:val="Odlomakpopisa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mjesto rada: sjedište škole, a po potrebi izvan sjedišta škole (</w:t>
      </w:r>
      <w:proofErr w:type="spellStart"/>
      <w:r>
        <w:rPr>
          <w:rFonts w:asciiTheme="minorHAnsi" w:hAnsiTheme="minorHAnsi"/>
        </w:rPr>
        <w:t>izvanučionička</w:t>
      </w:r>
      <w:proofErr w:type="spellEnd"/>
      <w:r>
        <w:rPr>
          <w:rFonts w:asciiTheme="minorHAnsi" w:hAnsiTheme="minorHAnsi"/>
        </w:rPr>
        <w:t xml:space="preserve"> nastava)</w:t>
      </w:r>
    </w:p>
    <w:p w14:paraId="68546CED" w14:textId="6BBC8A30" w:rsidR="00D26D8F" w:rsidRDefault="00D26D8F" w:rsidP="008355B8">
      <w:pPr>
        <w:pStyle w:val="Bezproreda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54C69311" w14:textId="7EBE5BED" w:rsidR="00F36202" w:rsidRPr="00F21205" w:rsidRDefault="00F36202" w:rsidP="00A93F88">
      <w:pPr>
        <w:pStyle w:val="Bezproreda"/>
        <w:ind w:firstLine="36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5445FD">
        <w:rPr>
          <w:rFonts w:eastAsia="Times New Roman" w:cs="Times New Roman"/>
          <w:b/>
          <w:sz w:val="24"/>
          <w:szCs w:val="24"/>
          <w:lang w:eastAsia="hr-HR"/>
        </w:rPr>
        <w:t>UVJETI:</w:t>
      </w:r>
      <w:r w:rsidRPr="0095360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050A1F">
        <w:rPr>
          <w:sz w:val="24"/>
          <w:szCs w:val="24"/>
        </w:rPr>
        <w:t>andidati trebaju zadovoljavati uvjete za zasnivanje radnog odnosa sukladno općim propisima o radu</w:t>
      </w:r>
      <w:r>
        <w:rPr>
          <w:sz w:val="24"/>
          <w:szCs w:val="24"/>
        </w:rPr>
        <w:t xml:space="preserve"> prvenstveno </w:t>
      </w:r>
      <w:r w:rsidRPr="00014996">
        <w:rPr>
          <w:b/>
          <w:sz w:val="24"/>
          <w:szCs w:val="24"/>
        </w:rPr>
        <w:t>Zakona o radu</w:t>
      </w:r>
      <w:r>
        <w:rPr>
          <w:sz w:val="24"/>
          <w:szCs w:val="24"/>
        </w:rPr>
        <w:t xml:space="preserve"> </w:t>
      </w:r>
      <w:r w:rsidRPr="00050A1F">
        <w:rPr>
          <w:rFonts w:eastAsia="Times New Roman" w:cs="Arial"/>
          <w:sz w:val="24"/>
          <w:szCs w:val="24"/>
          <w:lang w:eastAsia="hr-HR"/>
        </w:rPr>
        <w:t>(„Narodne novine“ br.</w:t>
      </w:r>
      <w:r>
        <w:rPr>
          <w:rFonts w:eastAsia="Times New Roman" w:cs="Arial"/>
          <w:sz w:val="24"/>
          <w:szCs w:val="24"/>
          <w:lang w:eastAsia="hr-HR"/>
        </w:rPr>
        <w:t xml:space="preserve"> 93/14</w:t>
      </w:r>
      <w:r>
        <w:rPr>
          <w:sz w:val="24"/>
          <w:szCs w:val="24"/>
        </w:rPr>
        <w:t>. i 127/17.</w:t>
      </w:r>
      <w:r w:rsidRPr="00050A1F">
        <w:rPr>
          <w:sz w:val="24"/>
          <w:szCs w:val="24"/>
        </w:rPr>
        <w:t>)</w:t>
      </w:r>
      <w:r>
        <w:rPr>
          <w:sz w:val="24"/>
          <w:szCs w:val="24"/>
        </w:rPr>
        <w:t xml:space="preserve"> te posebne uvjete propisane</w:t>
      </w:r>
      <w:r w:rsidRPr="00050A1F">
        <w:rPr>
          <w:sz w:val="24"/>
          <w:szCs w:val="24"/>
        </w:rPr>
        <w:t xml:space="preserve"> odredbama </w:t>
      </w:r>
      <w:r>
        <w:rPr>
          <w:sz w:val="24"/>
          <w:szCs w:val="24"/>
        </w:rPr>
        <w:t xml:space="preserve">članka 105. </w:t>
      </w:r>
      <w:r w:rsidRPr="00014996">
        <w:rPr>
          <w:b/>
          <w:sz w:val="24"/>
          <w:szCs w:val="24"/>
        </w:rPr>
        <w:t xml:space="preserve">Zakona o odgoju i obrazovanju u osnovnoj i srednjoj školi </w:t>
      </w:r>
      <w:r w:rsidRPr="00014996">
        <w:rPr>
          <w:rFonts w:eastAsia="Times New Roman" w:cs="Arial"/>
          <w:sz w:val="24"/>
          <w:szCs w:val="24"/>
          <w:lang w:eastAsia="hr-HR"/>
        </w:rPr>
        <w:t>(„Narodne novine“ br. 87/08., 86/09., 92/10., 105/10.,  90/11., 5/12.,</w:t>
      </w:r>
      <w:r w:rsidRPr="00014996">
        <w:rPr>
          <w:sz w:val="24"/>
          <w:szCs w:val="24"/>
        </w:rPr>
        <w:t>16/12., 86</w:t>
      </w:r>
      <w:r>
        <w:rPr>
          <w:sz w:val="24"/>
          <w:szCs w:val="24"/>
        </w:rPr>
        <w:t>/12., 126/12., 94/13., 152/14.,</w:t>
      </w:r>
      <w:r w:rsidRPr="00014996">
        <w:rPr>
          <w:sz w:val="24"/>
          <w:szCs w:val="24"/>
        </w:rPr>
        <w:t xml:space="preserve"> 7./2017.</w:t>
      </w:r>
      <w:r>
        <w:rPr>
          <w:sz w:val="24"/>
          <w:szCs w:val="24"/>
        </w:rPr>
        <w:t xml:space="preserve"> i 68/2018.</w:t>
      </w:r>
      <w:r w:rsidRPr="00014996">
        <w:rPr>
          <w:sz w:val="24"/>
          <w:szCs w:val="24"/>
        </w:rPr>
        <w:t>)</w:t>
      </w:r>
      <w:r w:rsidRPr="00050A1F">
        <w:rPr>
          <w:sz w:val="24"/>
          <w:szCs w:val="24"/>
        </w:rPr>
        <w:t xml:space="preserve"> i </w:t>
      </w:r>
      <w:r w:rsidR="005F4477">
        <w:rPr>
          <w:rFonts w:cs="Arial"/>
          <w:b/>
          <w:sz w:val="24"/>
          <w:szCs w:val="24"/>
          <w:shd w:val="clear" w:color="auto" w:fill="F7F7F9"/>
        </w:rPr>
        <w:t>Pravilnika</w:t>
      </w:r>
      <w:r w:rsidRPr="00014996">
        <w:rPr>
          <w:rFonts w:cs="Arial"/>
          <w:b/>
          <w:sz w:val="24"/>
          <w:szCs w:val="24"/>
          <w:shd w:val="clear" w:color="auto" w:fill="F7F7F9"/>
        </w:rPr>
        <w:t xml:space="preserve"> o </w:t>
      </w:r>
      <w:r w:rsidR="005F4477">
        <w:rPr>
          <w:rFonts w:cs="Arial"/>
          <w:b/>
          <w:sz w:val="24"/>
          <w:szCs w:val="24"/>
          <w:shd w:val="clear" w:color="auto" w:fill="F7F7F9"/>
        </w:rPr>
        <w:t>odgovarajućoj vrsti obrazovanja učitelja i stručnih suradnika</w:t>
      </w:r>
      <w:r w:rsidRPr="00014996">
        <w:rPr>
          <w:rFonts w:cs="Arial"/>
          <w:b/>
          <w:sz w:val="24"/>
          <w:szCs w:val="24"/>
          <w:shd w:val="clear" w:color="auto" w:fill="F7F7F9"/>
        </w:rPr>
        <w:t xml:space="preserve"> </w:t>
      </w:r>
      <w:r w:rsidR="005F4477">
        <w:rPr>
          <w:rFonts w:cs="Arial"/>
          <w:b/>
          <w:sz w:val="24"/>
          <w:szCs w:val="24"/>
          <w:shd w:val="clear" w:color="auto" w:fill="F7F7F9"/>
        </w:rPr>
        <w:t>u osnovnoj školi</w:t>
      </w:r>
      <w:r>
        <w:rPr>
          <w:rFonts w:cs="Arial"/>
          <w:sz w:val="24"/>
          <w:szCs w:val="24"/>
          <w:shd w:val="clear" w:color="auto" w:fill="F7F7F9"/>
        </w:rPr>
        <w:t xml:space="preserve"> </w:t>
      </w:r>
      <w:r w:rsidRPr="00050A1F">
        <w:rPr>
          <w:rFonts w:eastAsia="Times New Roman" w:cs="Arial"/>
          <w:sz w:val="24"/>
          <w:szCs w:val="24"/>
          <w:lang w:eastAsia="hr-HR"/>
        </w:rPr>
        <w:t>(„Narodne novine“ br.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="005F4477">
        <w:rPr>
          <w:rFonts w:eastAsia="Times New Roman" w:cs="Arial"/>
          <w:sz w:val="24"/>
          <w:szCs w:val="24"/>
          <w:lang w:eastAsia="hr-HR"/>
        </w:rPr>
        <w:t>6/2019</w:t>
      </w:r>
      <w:r>
        <w:rPr>
          <w:sz w:val="24"/>
          <w:szCs w:val="24"/>
        </w:rPr>
        <w:t>.</w:t>
      </w:r>
      <w:r w:rsidRPr="00050A1F">
        <w:rPr>
          <w:sz w:val="24"/>
          <w:szCs w:val="24"/>
        </w:rPr>
        <w:t>)</w:t>
      </w:r>
      <w:r>
        <w:rPr>
          <w:rFonts w:cs="Arial"/>
          <w:sz w:val="24"/>
          <w:szCs w:val="24"/>
          <w:shd w:val="clear" w:color="auto" w:fill="F7F7F9"/>
        </w:rPr>
        <w:t>.</w:t>
      </w:r>
    </w:p>
    <w:p w14:paraId="6B4A933F" w14:textId="7C3F886C" w:rsidR="005C0BB1" w:rsidRPr="006A2203" w:rsidRDefault="005C0BB1" w:rsidP="006A2203">
      <w:pPr>
        <w:pStyle w:val="Bezproreda"/>
        <w:ind w:firstLine="705"/>
        <w:jc w:val="both"/>
        <w:rPr>
          <w:sz w:val="24"/>
          <w:szCs w:val="24"/>
        </w:rPr>
      </w:pPr>
    </w:p>
    <w:p w14:paraId="52D71A49" w14:textId="4374107A" w:rsidR="005C0BB1" w:rsidRPr="00050A1F" w:rsidRDefault="006A2203" w:rsidP="007F565F">
      <w:pPr>
        <w:pStyle w:val="Bezproreda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 w:rsidR="00843600">
        <w:rPr>
          <w:sz w:val="24"/>
          <w:szCs w:val="24"/>
          <w:lang w:eastAsia="hr-HR"/>
        </w:rPr>
        <w:t>K</w:t>
      </w:r>
      <w:r w:rsidR="007F565F" w:rsidRPr="00050A1F">
        <w:rPr>
          <w:sz w:val="24"/>
          <w:szCs w:val="24"/>
          <w:lang w:eastAsia="hr-HR"/>
        </w:rPr>
        <w:t xml:space="preserve">andidati </w:t>
      </w:r>
      <w:r w:rsidR="00843600">
        <w:rPr>
          <w:sz w:val="24"/>
          <w:szCs w:val="24"/>
          <w:lang w:eastAsia="hr-HR"/>
        </w:rPr>
        <w:t xml:space="preserve">koji su zainteresirani za navedeno radno mjesto </w:t>
      </w:r>
      <w:r w:rsidR="007F565F" w:rsidRPr="00050A1F">
        <w:rPr>
          <w:sz w:val="24"/>
          <w:szCs w:val="24"/>
          <w:lang w:eastAsia="hr-HR"/>
        </w:rPr>
        <w:t xml:space="preserve">dužni </w:t>
      </w:r>
      <w:r w:rsidR="00843600">
        <w:rPr>
          <w:sz w:val="24"/>
          <w:szCs w:val="24"/>
          <w:lang w:eastAsia="hr-HR"/>
        </w:rPr>
        <w:t xml:space="preserve">su </w:t>
      </w:r>
      <w:r w:rsidR="007F565F" w:rsidRPr="00050A1F">
        <w:rPr>
          <w:sz w:val="24"/>
          <w:szCs w:val="24"/>
          <w:lang w:eastAsia="hr-HR"/>
        </w:rPr>
        <w:t xml:space="preserve">priložiti: </w:t>
      </w:r>
    </w:p>
    <w:p w14:paraId="0ACAF590" w14:textId="54CD230F" w:rsidR="00843600" w:rsidRDefault="00843600" w:rsidP="00A01E46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vlastoručno potpisanu prijavu na natječaj za navedeno radno mjesto</w:t>
      </w:r>
    </w:p>
    <w:p w14:paraId="5CC6CBB7" w14:textId="05231931" w:rsidR="00A93F88" w:rsidRDefault="00A93F88" w:rsidP="00A01E46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vlastoručno potpisanu privolu koja je objavljena na web stranici škole (</w:t>
      </w:r>
      <w:hyperlink r:id="rId8" w:history="1">
        <w:r w:rsidRPr="0076494D">
          <w:rPr>
            <w:rStyle w:val="Hiperveza"/>
            <w:sz w:val="24"/>
            <w:szCs w:val="24"/>
            <w:lang w:eastAsia="hr-HR"/>
          </w:rPr>
          <w:t>http://os-ibenkovic-dugo-selo.skole.hr</w:t>
        </w:r>
      </w:hyperlink>
      <w:r>
        <w:rPr>
          <w:sz w:val="24"/>
          <w:szCs w:val="24"/>
          <w:lang w:eastAsia="hr-HR"/>
        </w:rPr>
        <w:t xml:space="preserve"> – naslovnica </w:t>
      </w:r>
      <w:r w:rsidR="00490FF9">
        <w:rPr>
          <w:sz w:val="24"/>
          <w:szCs w:val="24"/>
          <w:lang w:eastAsia="hr-HR"/>
        </w:rPr>
        <w:t>–</w:t>
      </w:r>
      <w:r>
        <w:rPr>
          <w:sz w:val="24"/>
          <w:szCs w:val="24"/>
          <w:lang w:eastAsia="hr-HR"/>
        </w:rPr>
        <w:t xml:space="preserve"> </w:t>
      </w:r>
      <w:r w:rsidR="00490FF9">
        <w:rPr>
          <w:sz w:val="24"/>
          <w:szCs w:val="24"/>
          <w:lang w:eastAsia="hr-HR"/>
        </w:rPr>
        <w:t>rubrika Važno!)</w:t>
      </w:r>
      <w:r>
        <w:rPr>
          <w:sz w:val="24"/>
          <w:szCs w:val="24"/>
          <w:lang w:eastAsia="hr-HR"/>
        </w:rPr>
        <w:t xml:space="preserve"> </w:t>
      </w:r>
    </w:p>
    <w:p w14:paraId="142D5440" w14:textId="77777777" w:rsidR="0059651E" w:rsidRDefault="00014996" w:rsidP="0059651E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ž</w:t>
      </w:r>
      <w:r w:rsidR="002D7A82">
        <w:rPr>
          <w:sz w:val="24"/>
          <w:szCs w:val="24"/>
          <w:lang w:eastAsia="hr-HR"/>
        </w:rPr>
        <w:t>ivotopis</w:t>
      </w:r>
    </w:p>
    <w:p w14:paraId="26F9741C" w14:textId="77777777" w:rsidR="0059651E" w:rsidRDefault="00D26D8F" w:rsidP="0059651E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 w:rsidRPr="0059651E">
        <w:rPr>
          <w:sz w:val="24"/>
          <w:szCs w:val="24"/>
          <w:lang w:eastAsia="hr-HR"/>
        </w:rPr>
        <w:t>dokaz</w:t>
      </w:r>
      <w:r w:rsidR="00050A1F" w:rsidRPr="0059651E">
        <w:rPr>
          <w:sz w:val="24"/>
          <w:szCs w:val="24"/>
          <w:lang w:eastAsia="hr-HR"/>
        </w:rPr>
        <w:t xml:space="preserve"> o stečenoj stručnoj spremi </w:t>
      </w:r>
      <w:r w:rsidR="0059651E" w:rsidRPr="0059651E">
        <w:rPr>
          <w:sz w:val="24"/>
          <w:szCs w:val="24"/>
          <w:lang w:eastAsia="hr-HR"/>
        </w:rPr>
        <w:t>(</w:t>
      </w:r>
      <w:r w:rsidR="0059651E" w:rsidRPr="0059651E">
        <w:rPr>
          <w:b/>
          <w:sz w:val="24"/>
          <w:szCs w:val="24"/>
        </w:rPr>
        <w:t xml:space="preserve">Zakona o odgoju i obrazovanju u osnovnoj i srednjoj školi </w:t>
      </w:r>
      <w:r w:rsidR="0059651E" w:rsidRPr="0059651E">
        <w:rPr>
          <w:rFonts w:eastAsia="Times New Roman" w:cs="Arial"/>
          <w:sz w:val="24"/>
          <w:szCs w:val="24"/>
          <w:lang w:eastAsia="hr-HR"/>
        </w:rPr>
        <w:t>(„Narodne novine“ br. 87/08., 86/09., 92/10., 105/10.,  90/11., 5/12.,</w:t>
      </w:r>
      <w:r w:rsidR="0059651E" w:rsidRPr="0059651E">
        <w:rPr>
          <w:sz w:val="24"/>
          <w:szCs w:val="24"/>
        </w:rPr>
        <w:t xml:space="preserve">16/12., 86/12., 126/12., 94/13., 152/14., 7./2017. i 68/2018.) i </w:t>
      </w:r>
      <w:r w:rsidR="0059651E" w:rsidRPr="0059651E">
        <w:rPr>
          <w:rFonts w:cs="Arial"/>
          <w:b/>
          <w:sz w:val="24"/>
          <w:szCs w:val="24"/>
          <w:shd w:val="clear" w:color="auto" w:fill="F7F7F9"/>
        </w:rPr>
        <w:t>Pravilnika o odgovarajućoj vrsti obrazovanja učitelja i stručnih suradnika u osnovnoj školi</w:t>
      </w:r>
      <w:r w:rsidR="0059651E" w:rsidRPr="0059651E">
        <w:rPr>
          <w:rFonts w:cs="Arial"/>
          <w:sz w:val="24"/>
          <w:szCs w:val="24"/>
          <w:shd w:val="clear" w:color="auto" w:fill="F7F7F9"/>
        </w:rPr>
        <w:t xml:space="preserve"> </w:t>
      </w:r>
      <w:r w:rsidR="0059651E" w:rsidRPr="0059651E">
        <w:rPr>
          <w:rFonts w:eastAsia="Times New Roman" w:cs="Arial"/>
          <w:sz w:val="24"/>
          <w:szCs w:val="24"/>
          <w:lang w:eastAsia="hr-HR"/>
        </w:rPr>
        <w:t>(„Narodne novine“ br. 6/2019</w:t>
      </w:r>
      <w:r w:rsidR="0059651E" w:rsidRPr="0059651E">
        <w:rPr>
          <w:sz w:val="24"/>
          <w:szCs w:val="24"/>
        </w:rPr>
        <w:t>.)</w:t>
      </w:r>
      <w:r w:rsidR="0059651E" w:rsidRPr="0059651E">
        <w:rPr>
          <w:rFonts w:cs="Arial"/>
          <w:sz w:val="24"/>
          <w:szCs w:val="24"/>
          <w:shd w:val="clear" w:color="auto" w:fill="F7F7F9"/>
        </w:rPr>
        <w:t>.</w:t>
      </w:r>
    </w:p>
    <w:p w14:paraId="17289A93" w14:textId="29870ED5" w:rsidR="00D26D8F" w:rsidRPr="0059651E" w:rsidRDefault="00D26D8F" w:rsidP="0059651E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 w:rsidRPr="0059651E">
        <w:rPr>
          <w:sz w:val="24"/>
          <w:szCs w:val="24"/>
          <w:lang w:eastAsia="hr-HR"/>
        </w:rPr>
        <w:t xml:space="preserve">dokaz o stečenim pedagoškim kompetencijama </w:t>
      </w:r>
      <w:r w:rsidR="000A3FA0" w:rsidRPr="0059651E">
        <w:rPr>
          <w:sz w:val="24"/>
          <w:szCs w:val="24"/>
          <w:lang w:eastAsia="hr-HR"/>
        </w:rPr>
        <w:t>(ako je potrebno</w:t>
      </w:r>
      <w:r w:rsidR="0059651E" w:rsidRPr="0059651E">
        <w:rPr>
          <w:sz w:val="24"/>
          <w:szCs w:val="24"/>
          <w:lang w:eastAsia="hr-HR"/>
        </w:rPr>
        <w:t xml:space="preserve">, a sukladno </w:t>
      </w:r>
      <w:r w:rsidR="0059651E" w:rsidRPr="0059651E">
        <w:rPr>
          <w:b/>
          <w:sz w:val="24"/>
          <w:szCs w:val="24"/>
        </w:rPr>
        <w:t xml:space="preserve">Zakona o odgoju i obrazovanju u osnovnoj i srednjoj školi </w:t>
      </w:r>
      <w:r w:rsidR="0059651E" w:rsidRPr="0059651E">
        <w:rPr>
          <w:rFonts w:eastAsia="Times New Roman" w:cs="Arial"/>
          <w:sz w:val="24"/>
          <w:szCs w:val="24"/>
          <w:lang w:eastAsia="hr-HR"/>
        </w:rPr>
        <w:t>(„Narodne novine“ br. 87/08., 86/09., 92/10., 105/10.,  90/11., 5/12.,</w:t>
      </w:r>
      <w:r w:rsidR="0059651E" w:rsidRPr="0059651E">
        <w:rPr>
          <w:sz w:val="24"/>
          <w:szCs w:val="24"/>
        </w:rPr>
        <w:t xml:space="preserve">16/12., 86/12., 126/12., 94/13., 152/14., 7./2017. i 68/2018.) i </w:t>
      </w:r>
      <w:r w:rsidR="0059651E" w:rsidRPr="0059651E">
        <w:rPr>
          <w:rFonts w:cs="Arial"/>
          <w:b/>
          <w:sz w:val="24"/>
          <w:szCs w:val="24"/>
          <w:shd w:val="clear" w:color="auto" w:fill="F7F7F9"/>
        </w:rPr>
        <w:t>Pravilnika o odgovarajućoj vrsti obrazovanja učitelja i stručnih suradnika u osnovnoj školi</w:t>
      </w:r>
      <w:r w:rsidR="0059651E" w:rsidRPr="0059651E">
        <w:rPr>
          <w:rFonts w:cs="Arial"/>
          <w:sz w:val="24"/>
          <w:szCs w:val="24"/>
          <w:shd w:val="clear" w:color="auto" w:fill="F7F7F9"/>
        </w:rPr>
        <w:t xml:space="preserve"> </w:t>
      </w:r>
      <w:r w:rsidR="0059651E" w:rsidRPr="0059651E">
        <w:rPr>
          <w:rFonts w:eastAsia="Times New Roman" w:cs="Arial"/>
          <w:sz w:val="24"/>
          <w:szCs w:val="24"/>
          <w:lang w:eastAsia="hr-HR"/>
        </w:rPr>
        <w:t>(„Narodne novine“ br. 6/2019</w:t>
      </w:r>
      <w:r w:rsidR="0059651E" w:rsidRPr="0059651E">
        <w:rPr>
          <w:sz w:val="24"/>
          <w:szCs w:val="24"/>
        </w:rPr>
        <w:t>.)</w:t>
      </w:r>
      <w:r w:rsidR="0059651E" w:rsidRPr="0059651E">
        <w:rPr>
          <w:rFonts w:cs="Arial"/>
          <w:sz w:val="24"/>
          <w:szCs w:val="24"/>
          <w:shd w:val="clear" w:color="auto" w:fill="F7F7F9"/>
        </w:rPr>
        <w:t>.</w:t>
      </w:r>
    </w:p>
    <w:p w14:paraId="458D5B5E" w14:textId="0D91E0D1" w:rsidR="007F565F" w:rsidRPr="00D26D8F" w:rsidRDefault="007F565F" w:rsidP="009F521E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 w:rsidRPr="00D26D8F">
        <w:rPr>
          <w:sz w:val="24"/>
          <w:szCs w:val="24"/>
          <w:lang w:eastAsia="hr-HR"/>
        </w:rPr>
        <w:lastRenderedPageBreak/>
        <w:t xml:space="preserve">uvjerenje </w:t>
      </w:r>
      <w:r w:rsidR="00F01D43">
        <w:rPr>
          <w:sz w:val="24"/>
          <w:szCs w:val="24"/>
          <w:lang w:eastAsia="hr-HR"/>
        </w:rPr>
        <w:t>o nekažnjavanju nadležnog suda</w:t>
      </w:r>
      <w:r w:rsidR="00D26D8F">
        <w:rPr>
          <w:sz w:val="24"/>
          <w:szCs w:val="24"/>
          <w:lang w:eastAsia="hr-HR"/>
        </w:rPr>
        <w:t xml:space="preserve"> da se protiv podnositelja prijave ne vodi kazneni postupak ili da je pod istragom za neko od kaznenih djela iz</w:t>
      </w:r>
      <w:r w:rsidRPr="00D26D8F">
        <w:rPr>
          <w:sz w:val="24"/>
          <w:szCs w:val="24"/>
          <w:lang w:eastAsia="hr-HR"/>
        </w:rPr>
        <w:t xml:space="preserve"> članka 106. Zakona o odgoju i obrazovanju u osnovnoj i srednjoj školi</w:t>
      </w:r>
      <w:r w:rsidR="0059651E">
        <w:rPr>
          <w:sz w:val="24"/>
          <w:szCs w:val="24"/>
          <w:lang w:eastAsia="hr-HR"/>
        </w:rPr>
        <w:t xml:space="preserve"> </w:t>
      </w:r>
      <w:r w:rsidR="0059651E" w:rsidRPr="0059651E">
        <w:rPr>
          <w:rFonts w:eastAsia="Times New Roman" w:cs="Arial"/>
          <w:sz w:val="24"/>
          <w:szCs w:val="24"/>
          <w:lang w:eastAsia="hr-HR"/>
        </w:rPr>
        <w:t>(„Narodne novine“ br. 87/08., 86/09., 92/10., 105/10.,  90/11., 5/12.,</w:t>
      </w:r>
      <w:r w:rsidR="0059651E" w:rsidRPr="0059651E">
        <w:rPr>
          <w:sz w:val="24"/>
          <w:szCs w:val="24"/>
        </w:rPr>
        <w:t xml:space="preserve">16/12., 86/12., 126/12., 94/13., 152/14., 7./2017. i 68/2018.) </w:t>
      </w:r>
      <w:r w:rsidRPr="00D26D8F">
        <w:rPr>
          <w:sz w:val="24"/>
          <w:szCs w:val="24"/>
          <w:lang w:eastAsia="hr-HR"/>
        </w:rPr>
        <w:t xml:space="preserve"> </w:t>
      </w:r>
    </w:p>
    <w:p w14:paraId="458D5B5F" w14:textId="127C9810" w:rsidR="007F565F" w:rsidRPr="00050A1F" w:rsidRDefault="00CB1789" w:rsidP="007F565F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 w:rsidRPr="00050A1F">
        <w:rPr>
          <w:sz w:val="24"/>
          <w:szCs w:val="24"/>
          <w:lang w:eastAsia="hr-HR"/>
        </w:rPr>
        <w:t>domovnicu</w:t>
      </w:r>
      <w:r w:rsidR="002D7A82">
        <w:rPr>
          <w:sz w:val="24"/>
          <w:szCs w:val="24"/>
          <w:lang w:eastAsia="hr-HR"/>
        </w:rPr>
        <w:t xml:space="preserve"> </w:t>
      </w:r>
    </w:p>
    <w:p w14:paraId="458D5B61" w14:textId="1AA57DC0" w:rsidR="00CB1789" w:rsidRDefault="00D26D8F" w:rsidP="007F565F">
      <w:pPr>
        <w:pStyle w:val="Bezproreda"/>
        <w:numPr>
          <w:ilvl w:val="0"/>
          <w:numId w:val="5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</w:rPr>
        <w:t>elektronički zapis</w:t>
      </w:r>
      <w:r w:rsidR="0020742A">
        <w:rPr>
          <w:sz w:val="24"/>
          <w:szCs w:val="24"/>
        </w:rPr>
        <w:t xml:space="preserve"> o radno-pravnom statusu</w:t>
      </w:r>
      <w:r>
        <w:rPr>
          <w:sz w:val="24"/>
          <w:szCs w:val="24"/>
        </w:rPr>
        <w:t xml:space="preserve"> Hrvatskog zavoda za mirovinsko osiguranje</w:t>
      </w:r>
      <w:r w:rsidR="00A01E46">
        <w:rPr>
          <w:sz w:val="24"/>
          <w:szCs w:val="24"/>
        </w:rPr>
        <w:t>.</w:t>
      </w:r>
    </w:p>
    <w:p w14:paraId="59D5EA18" w14:textId="77777777" w:rsidR="008355B8" w:rsidRPr="00050A1F" w:rsidRDefault="008355B8" w:rsidP="008355B8">
      <w:pPr>
        <w:pStyle w:val="Bezproreda"/>
        <w:ind w:left="1065"/>
        <w:jc w:val="both"/>
        <w:rPr>
          <w:sz w:val="24"/>
          <w:szCs w:val="24"/>
          <w:lang w:eastAsia="hr-HR"/>
        </w:rPr>
      </w:pPr>
    </w:p>
    <w:p w14:paraId="458D5B66" w14:textId="0E933FF1" w:rsidR="00A01E46" w:rsidRDefault="00D17E61" w:rsidP="00A01E46">
      <w:pPr>
        <w:pStyle w:val="Bezproreda"/>
        <w:jc w:val="both"/>
        <w:rPr>
          <w:sz w:val="24"/>
          <w:szCs w:val="24"/>
        </w:rPr>
      </w:pPr>
      <w:r w:rsidRPr="00A01E46">
        <w:rPr>
          <w:sz w:val="24"/>
          <w:szCs w:val="24"/>
        </w:rPr>
        <w:tab/>
      </w:r>
      <w:r w:rsidR="004833D6">
        <w:rPr>
          <w:sz w:val="24"/>
          <w:szCs w:val="24"/>
        </w:rPr>
        <w:t xml:space="preserve">Pozivaju se osobe iz članka 102. stavak 1.-3.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9" w:history="1">
        <w:r w:rsidR="004833D6" w:rsidRPr="009B06D5">
          <w:rPr>
            <w:rStyle w:val="Hiperveza"/>
            <w:sz w:val="24"/>
            <w:szCs w:val="24"/>
          </w:rPr>
          <w:t>https://branitelji.gov.hr/zaposljavanje-843/843</w:t>
        </w:r>
      </w:hyperlink>
      <w:r w:rsidR="004833D6">
        <w:rPr>
          <w:sz w:val="24"/>
          <w:szCs w:val="24"/>
        </w:rPr>
        <w:t xml:space="preserve">, a dodatne informacije o dokazima koji su potrebni za ostvarivanje prava prednosti pri zapošljavanju, potražiti na slijedećoj poveznici: </w:t>
      </w:r>
      <w:hyperlink r:id="rId10" w:history="1">
        <w:r w:rsidR="004833D6" w:rsidRPr="009B06D5">
          <w:rPr>
            <w:rStyle w:val="Hiperveza"/>
            <w:sz w:val="24"/>
            <w:szCs w:val="24"/>
          </w:rPr>
          <w:t>https://branitelji.gov.hr/UserDocsImages//NG/12%20Prosinac/Zapo%C5%A1ljavanje//POPIS%DOKAZA%20ZA%20OSTVARIVANJE%20PRAVA%20PRI%20ZAPO%C5%A0LJAVANJU.pdf</w:t>
        </w:r>
      </w:hyperlink>
    </w:p>
    <w:p w14:paraId="458D5B67" w14:textId="024D4AAB" w:rsidR="00A01E46" w:rsidRDefault="00A01E46" w:rsidP="00A01E46">
      <w:pPr>
        <w:pStyle w:val="Bezproreda"/>
        <w:jc w:val="both"/>
        <w:rPr>
          <w:sz w:val="24"/>
          <w:szCs w:val="24"/>
        </w:rPr>
      </w:pPr>
    </w:p>
    <w:p w14:paraId="6A363B5D" w14:textId="7EC60950" w:rsidR="006A2203" w:rsidRDefault="006A2203" w:rsidP="00A01E46">
      <w:pPr>
        <w:pStyle w:val="Bezproreda"/>
        <w:jc w:val="both"/>
        <w:rPr>
          <w:sz w:val="24"/>
          <w:szCs w:val="24"/>
        </w:rPr>
      </w:pPr>
      <w:r w:rsidRPr="00A01E46">
        <w:rPr>
          <w:sz w:val="24"/>
          <w:szCs w:val="24"/>
        </w:rPr>
        <w:tab/>
        <w:t xml:space="preserve">Kandidat koji se poziva na pravo prednosti pri zapošljavanju </w:t>
      </w:r>
      <w:r w:rsidRPr="00F36202">
        <w:rPr>
          <w:b/>
          <w:sz w:val="24"/>
          <w:szCs w:val="24"/>
        </w:rPr>
        <w:t>prema posebnom zakonu</w:t>
      </w:r>
      <w:r w:rsidRPr="00A01E46">
        <w:rPr>
          <w:sz w:val="24"/>
          <w:szCs w:val="24"/>
        </w:rPr>
        <w:t xml:space="preserve">, dužan je u prijavi na natječaj </w:t>
      </w:r>
      <w:r w:rsidRPr="00F36202">
        <w:rPr>
          <w:b/>
          <w:sz w:val="24"/>
          <w:szCs w:val="24"/>
        </w:rPr>
        <w:t>pozvati se na to pravo i priložiti dokaz o pravu</w:t>
      </w:r>
      <w:r w:rsidRPr="00A01E46">
        <w:rPr>
          <w:sz w:val="24"/>
          <w:szCs w:val="24"/>
        </w:rPr>
        <w:t xml:space="preserve"> na koje se poziva.</w:t>
      </w:r>
    </w:p>
    <w:p w14:paraId="654B8796" w14:textId="77777777" w:rsidR="006A2203" w:rsidRDefault="006A2203" w:rsidP="00A01E46">
      <w:pPr>
        <w:pStyle w:val="Bezproreda"/>
        <w:jc w:val="both"/>
        <w:rPr>
          <w:sz w:val="24"/>
          <w:szCs w:val="24"/>
        </w:rPr>
      </w:pPr>
    </w:p>
    <w:p w14:paraId="458D5B68" w14:textId="7D61D31C" w:rsidR="00A01E46" w:rsidRPr="00BA50DF" w:rsidRDefault="004833D6" w:rsidP="00A01E46">
      <w:pPr>
        <w:pStyle w:val="Bezproreda"/>
        <w:ind w:firstLine="708"/>
        <w:jc w:val="both"/>
        <w:rPr>
          <w:b/>
          <w:sz w:val="24"/>
          <w:szCs w:val="24"/>
        </w:rPr>
      </w:pPr>
      <w:r w:rsidRPr="005445FD">
        <w:rPr>
          <w:b/>
          <w:sz w:val="24"/>
          <w:szCs w:val="24"/>
        </w:rPr>
        <w:t>Isprave</w:t>
      </w:r>
      <w:r w:rsidR="00BA50DF">
        <w:rPr>
          <w:b/>
          <w:sz w:val="24"/>
          <w:szCs w:val="24"/>
        </w:rPr>
        <w:t xml:space="preserve"> i potrebna dokumentacija</w:t>
      </w:r>
      <w:r w:rsidRPr="005445FD">
        <w:rPr>
          <w:b/>
          <w:sz w:val="24"/>
          <w:szCs w:val="24"/>
        </w:rPr>
        <w:t xml:space="preserve"> se prilažu u neovjerenom presliku, a prije izbora kandidata</w:t>
      </w:r>
      <w:r w:rsidR="00BA50DF">
        <w:rPr>
          <w:b/>
          <w:sz w:val="24"/>
          <w:szCs w:val="24"/>
        </w:rPr>
        <w:t xml:space="preserve"> na poziv Povjerenstva, kandidat je dužan predočiti </w:t>
      </w:r>
      <w:r w:rsidRPr="005445FD">
        <w:rPr>
          <w:b/>
          <w:sz w:val="24"/>
          <w:szCs w:val="24"/>
        </w:rPr>
        <w:t>izvornik</w:t>
      </w:r>
      <w:r w:rsidR="00BA50DF">
        <w:rPr>
          <w:b/>
          <w:sz w:val="24"/>
          <w:szCs w:val="24"/>
        </w:rPr>
        <w:t>e isprava i dokumentacije</w:t>
      </w:r>
      <w:r w:rsidRPr="005445FD">
        <w:rPr>
          <w:b/>
          <w:sz w:val="24"/>
          <w:szCs w:val="24"/>
        </w:rPr>
        <w:t>.</w:t>
      </w:r>
      <w:r w:rsidR="00BA50DF">
        <w:rPr>
          <w:b/>
          <w:sz w:val="24"/>
          <w:szCs w:val="24"/>
        </w:rPr>
        <w:t xml:space="preserve"> </w:t>
      </w:r>
      <w:r w:rsidR="004B157D">
        <w:rPr>
          <w:b/>
          <w:sz w:val="24"/>
          <w:szCs w:val="24"/>
        </w:rPr>
        <w:t xml:space="preserve">Za izabranog kandidata će se izvršiti provjera vjerodostojnosti diplome. </w:t>
      </w:r>
      <w:r w:rsidR="00BA50DF" w:rsidRPr="00BA50DF">
        <w:rPr>
          <w:sz w:val="24"/>
          <w:szCs w:val="24"/>
        </w:rPr>
        <w:t>Natječajna dokumentacija se neće vraćati kandidatima.</w:t>
      </w:r>
      <w:r w:rsidR="004B157D">
        <w:rPr>
          <w:sz w:val="24"/>
          <w:szCs w:val="24"/>
        </w:rPr>
        <w:t xml:space="preserve"> </w:t>
      </w:r>
    </w:p>
    <w:p w14:paraId="3F17930D" w14:textId="3663DD4E" w:rsidR="00843600" w:rsidRPr="00050A1F" w:rsidRDefault="00843600" w:rsidP="00843600">
      <w:pPr>
        <w:pStyle w:val="Bezproreda"/>
        <w:jc w:val="both"/>
        <w:rPr>
          <w:b/>
          <w:sz w:val="24"/>
          <w:szCs w:val="24"/>
        </w:rPr>
      </w:pPr>
    </w:p>
    <w:p w14:paraId="11A5545B" w14:textId="44ACA63B" w:rsidR="00F627DB" w:rsidRDefault="00843600" w:rsidP="00467561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predaju prijave i </w:t>
      </w:r>
      <w:r w:rsidR="00BA50DF">
        <w:rPr>
          <w:sz w:val="24"/>
          <w:szCs w:val="24"/>
        </w:rPr>
        <w:t>potrebne dokumentacije</w:t>
      </w:r>
      <w:r>
        <w:rPr>
          <w:sz w:val="24"/>
          <w:szCs w:val="24"/>
        </w:rPr>
        <w:t xml:space="preserve"> o ispunjavanju uvjeta je</w:t>
      </w:r>
      <w:r w:rsidR="00F627DB">
        <w:rPr>
          <w:sz w:val="24"/>
          <w:szCs w:val="24"/>
        </w:rPr>
        <w:t xml:space="preserve"> osam (8) dana </w:t>
      </w:r>
      <w:r w:rsidR="00F01D43">
        <w:rPr>
          <w:sz w:val="24"/>
          <w:szCs w:val="24"/>
        </w:rPr>
        <w:t xml:space="preserve">računajući </w:t>
      </w:r>
      <w:r w:rsidR="00F627DB">
        <w:rPr>
          <w:sz w:val="24"/>
          <w:szCs w:val="24"/>
        </w:rPr>
        <w:t>od dana objave natječaja na mrežnoj stranici i oglasnoj ploči Hrvatskog zavoda za zapošljavanja te na oglasnoj ploči i mrežnoj stranici škole (</w:t>
      </w:r>
      <w:hyperlink r:id="rId11" w:history="1">
        <w:r w:rsidR="00BA50DF" w:rsidRPr="0076494D">
          <w:rPr>
            <w:rStyle w:val="Hiperveza"/>
            <w:sz w:val="24"/>
            <w:szCs w:val="24"/>
          </w:rPr>
          <w:t>http://os-ibenkovic-dugo-selo.skole.hr/</w:t>
        </w:r>
      </w:hyperlink>
      <w:r w:rsidR="00BA50DF">
        <w:rPr>
          <w:sz w:val="24"/>
          <w:szCs w:val="24"/>
        </w:rPr>
        <w:t>).</w:t>
      </w:r>
    </w:p>
    <w:p w14:paraId="56460333" w14:textId="5CEDD5C3" w:rsidR="00BA50DF" w:rsidRPr="000C0106" w:rsidRDefault="00BA50DF" w:rsidP="00F627DB">
      <w:pPr>
        <w:pStyle w:val="Bezproreda"/>
        <w:jc w:val="both"/>
        <w:rPr>
          <w:rFonts w:cstheme="minorHAnsi"/>
          <w:sz w:val="24"/>
          <w:szCs w:val="24"/>
        </w:rPr>
      </w:pPr>
    </w:p>
    <w:p w14:paraId="45A6394A" w14:textId="7B9BA9DA" w:rsidR="005445FD" w:rsidRPr="000C0106" w:rsidRDefault="000C0106" w:rsidP="000C0106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0C0106">
        <w:rPr>
          <w:sz w:val="24"/>
          <w:szCs w:val="24"/>
        </w:rPr>
        <w:t xml:space="preserve">Svi pravodobno prijavljeni kandidati koji </w:t>
      </w:r>
      <w:r w:rsidRPr="000C0106">
        <w:rPr>
          <w:rFonts w:cstheme="minorHAnsi"/>
          <w:sz w:val="24"/>
          <w:szCs w:val="24"/>
        </w:rPr>
        <w:t>zadovoljavaju formalne uvjete natječaja biti će pozvani na razgovor. Vrijeme i mjesto održavanja razgovora (intervjua) te vrijeme trajanja razgovora (intervjua) biti će objavljeno na mrežnoj stranici škole (</w:t>
      </w:r>
      <w:hyperlink r:id="rId12" w:history="1">
        <w:r w:rsidRPr="000C0106">
          <w:rPr>
            <w:rStyle w:val="Hiperveza"/>
            <w:rFonts w:cstheme="minorHAnsi"/>
            <w:sz w:val="24"/>
            <w:szCs w:val="24"/>
          </w:rPr>
          <w:t>http://os-ibenkovic-dugo-selo.skole.hr/</w:t>
        </w:r>
      </w:hyperlink>
      <w:r w:rsidRPr="000C0106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="00BA50DF" w:rsidRPr="000C0106">
        <w:rPr>
          <w:sz w:val="24"/>
          <w:szCs w:val="24"/>
        </w:rPr>
        <w:t xml:space="preserve">Kandidat koji nije podnio pravodobnu ili potpunu prijavu ili ne ispunjava formalne uvjete iz natječaja, ne smatra se kandidatom u postupku natječaja. Škola ne obavještava kandidate o razlozima zašto se netko ne smatra kandidatom natječaja. </w:t>
      </w:r>
    </w:p>
    <w:p w14:paraId="53B597EB" w14:textId="77777777" w:rsidR="000C0106" w:rsidRDefault="000C0106" w:rsidP="00467561">
      <w:pPr>
        <w:ind w:firstLine="708"/>
        <w:rPr>
          <w:rFonts w:asciiTheme="minorHAnsi" w:hAnsiTheme="minorHAnsi"/>
        </w:rPr>
      </w:pPr>
    </w:p>
    <w:p w14:paraId="5CB7592B" w14:textId="302DBA27" w:rsidR="005445FD" w:rsidRDefault="00BA50DF" w:rsidP="0046756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Na natječaj se mogu javiti osobe</w:t>
      </w:r>
      <w:r w:rsidR="005445FD">
        <w:rPr>
          <w:rFonts w:asciiTheme="minorHAnsi" w:hAnsiTheme="minorHAnsi"/>
        </w:rPr>
        <w:t xml:space="preserve"> oba spola.</w:t>
      </w:r>
    </w:p>
    <w:p w14:paraId="654B2DAD" w14:textId="77777777" w:rsidR="0059651E" w:rsidRDefault="0059651E" w:rsidP="00467561">
      <w:pPr>
        <w:ind w:firstLine="708"/>
        <w:rPr>
          <w:rFonts w:asciiTheme="minorHAnsi" w:hAnsiTheme="minorHAnsi"/>
        </w:rPr>
      </w:pPr>
    </w:p>
    <w:p w14:paraId="30BDB830" w14:textId="58A92906" w:rsidR="0059651E" w:rsidRDefault="0059651E" w:rsidP="0059651E">
      <w:pPr>
        <w:pStyle w:val="Bezproreda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Prijave s potrebnom dokumentacijom o ispunjavanju uvjeta mogu se predati </w:t>
      </w:r>
      <w:r w:rsidRPr="00843600">
        <w:rPr>
          <w:b/>
          <w:sz w:val="24"/>
          <w:szCs w:val="24"/>
        </w:rPr>
        <w:t>neposredno</w:t>
      </w:r>
      <w:r>
        <w:rPr>
          <w:sz w:val="24"/>
          <w:szCs w:val="24"/>
        </w:rPr>
        <w:t xml:space="preserve"> u tajništvu Škole, putem elektroničke pošte na adresu </w:t>
      </w:r>
      <w:r w:rsidRPr="00843600">
        <w:rPr>
          <w:b/>
          <w:sz w:val="24"/>
          <w:szCs w:val="24"/>
        </w:rPr>
        <w:t>suzana.kralj-santic@skole.hr</w:t>
      </w:r>
      <w:r>
        <w:rPr>
          <w:sz w:val="24"/>
          <w:szCs w:val="24"/>
        </w:rPr>
        <w:t xml:space="preserve"> ili poštom na adresu </w:t>
      </w:r>
      <w:r w:rsidRPr="00050A1F">
        <w:rPr>
          <w:b/>
          <w:sz w:val="24"/>
          <w:szCs w:val="24"/>
        </w:rPr>
        <w:t xml:space="preserve">Osnovna škola „Ivan </w:t>
      </w:r>
      <w:proofErr w:type="spellStart"/>
      <w:r w:rsidRPr="00050A1F">
        <w:rPr>
          <w:b/>
          <w:sz w:val="24"/>
          <w:szCs w:val="24"/>
        </w:rPr>
        <w:t>Benković</w:t>
      </w:r>
      <w:proofErr w:type="spellEnd"/>
      <w:r w:rsidRPr="00050A1F">
        <w:rPr>
          <w:b/>
          <w:sz w:val="24"/>
          <w:szCs w:val="24"/>
        </w:rPr>
        <w:t>“, Hrvatskog preporoda 68</w:t>
      </w:r>
      <w:r>
        <w:rPr>
          <w:b/>
          <w:sz w:val="24"/>
          <w:szCs w:val="24"/>
        </w:rPr>
        <w:t>, 10370 Dugo Selo.</w:t>
      </w:r>
    </w:p>
    <w:p w14:paraId="0709A258" w14:textId="3B0E4448" w:rsidR="00843600" w:rsidRDefault="00843600" w:rsidP="007F565F">
      <w:pPr>
        <w:rPr>
          <w:rFonts w:asciiTheme="minorHAnsi" w:hAnsiTheme="minorHAnsi"/>
        </w:rPr>
      </w:pPr>
    </w:p>
    <w:p w14:paraId="2D5E46EA" w14:textId="14D340CC" w:rsidR="008355B8" w:rsidRDefault="008355B8" w:rsidP="007F565F">
      <w:pPr>
        <w:rPr>
          <w:rFonts w:asciiTheme="minorHAnsi" w:hAnsiTheme="minorHAnsi"/>
        </w:rPr>
      </w:pPr>
    </w:p>
    <w:p w14:paraId="07699805" w14:textId="77777777" w:rsidR="008355B8" w:rsidRDefault="008355B8" w:rsidP="007F565F">
      <w:pPr>
        <w:rPr>
          <w:rFonts w:asciiTheme="minorHAnsi" w:hAnsiTheme="minorHAnsi"/>
        </w:rPr>
      </w:pPr>
    </w:p>
    <w:p w14:paraId="4734301B" w14:textId="126A5A06" w:rsidR="00CD5861" w:rsidRDefault="00CD5861" w:rsidP="0059651E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CD5861">
        <w:rPr>
          <w:rFonts w:asciiTheme="minorHAnsi" w:hAnsiTheme="minorHAnsi" w:cstheme="minorHAnsi"/>
          <w:shd w:val="clear" w:color="auto" w:fill="FFFFFF"/>
        </w:rPr>
        <w:lastRenderedPageBreak/>
        <w:t xml:space="preserve">Osobni podaci </w:t>
      </w:r>
      <w:r>
        <w:rPr>
          <w:rFonts w:asciiTheme="minorHAnsi" w:hAnsiTheme="minorHAnsi" w:cstheme="minorHAnsi"/>
          <w:shd w:val="clear" w:color="auto" w:fill="FFFFFF"/>
        </w:rPr>
        <w:t>kandidata koji se prijave na natječaj koristit će se</w:t>
      </w:r>
      <w:r w:rsidRPr="00CD5861">
        <w:rPr>
          <w:rFonts w:asciiTheme="minorHAnsi" w:hAnsiTheme="minorHAnsi" w:cstheme="minorHAnsi"/>
          <w:shd w:val="clear" w:color="auto" w:fill="FFFFFF"/>
        </w:rPr>
        <w:t xml:space="preserve"> isključivo u svrhu provedbe </w:t>
      </w:r>
      <w:r>
        <w:rPr>
          <w:rFonts w:asciiTheme="minorHAnsi" w:hAnsiTheme="minorHAnsi" w:cstheme="minorHAnsi"/>
          <w:shd w:val="clear" w:color="auto" w:fill="FFFFFF"/>
        </w:rPr>
        <w:t>natječaja. P</w:t>
      </w:r>
      <w:r w:rsidRPr="00CD5861">
        <w:rPr>
          <w:rFonts w:asciiTheme="minorHAnsi" w:hAnsiTheme="minorHAnsi" w:cstheme="minorHAnsi"/>
          <w:shd w:val="clear" w:color="auto" w:fill="FFFFFF"/>
        </w:rPr>
        <w:t xml:space="preserve">ostupanje s osobnim podacima </w:t>
      </w:r>
      <w:r>
        <w:rPr>
          <w:rFonts w:asciiTheme="minorHAnsi" w:hAnsiTheme="minorHAnsi" w:cstheme="minorHAnsi"/>
          <w:shd w:val="clear" w:color="auto" w:fill="FFFFFF"/>
        </w:rPr>
        <w:t>kandidata</w:t>
      </w:r>
      <w:r w:rsidRPr="00CD5861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uređeno je Uredbom</w:t>
      </w:r>
      <w:r w:rsidRPr="00CD5861">
        <w:rPr>
          <w:rFonts w:asciiTheme="minorHAnsi" w:hAnsiTheme="minorHAnsi" w:cstheme="minorHAnsi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 (u nastavku: Uredba (EU) 2016/679) </w:t>
      </w:r>
      <w:r w:rsidR="00C03124">
        <w:rPr>
          <w:rFonts w:asciiTheme="minorHAnsi" w:hAnsiTheme="minorHAnsi" w:cstheme="minorHAnsi"/>
          <w:shd w:val="clear" w:color="auto" w:fill="FFFFFF"/>
        </w:rPr>
        <w:t>te</w:t>
      </w:r>
      <w:r>
        <w:rPr>
          <w:rFonts w:asciiTheme="minorHAnsi" w:hAnsiTheme="minorHAnsi" w:cstheme="minorHAnsi"/>
          <w:shd w:val="clear" w:color="auto" w:fill="FFFFFF"/>
        </w:rPr>
        <w:t xml:space="preserve"> Pravilnikom </w:t>
      </w:r>
      <w:r w:rsidR="000F74C5">
        <w:rPr>
          <w:rFonts w:asciiTheme="minorHAnsi" w:hAnsiTheme="minorHAnsi" w:cstheme="minorHAnsi"/>
          <w:shd w:val="clear" w:color="auto" w:fill="FFFFFF"/>
        </w:rPr>
        <w:t>o zaštiti podataka Škole</w:t>
      </w:r>
      <w:r w:rsidR="0059651E">
        <w:rPr>
          <w:rFonts w:asciiTheme="minorHAnsi" w:hAnsiTheme="minorHAnsi" w:cstheme="minorHAnsi"/>
          <w:shd w:val="clear" w:color="auto" w:fill="FFFFFF"/>
        </w:rPr>
        <w:t xml:space="preserve"> koji je objavljen na mrežnoj stranici Škole</w:t>
      </w:r>
      <w:r w:rsidR="000F74C5">
        <w:rPr>
          <w:rFonts w:asciiTheme="minorHAnsi" w:hAnsiTheme="minorHAnsi" w:cstheme="minorHAnsi"/>
          <w:shd w:val="clear" w:color="auto" w:fill="FFFFFF"/>
        </w:rPr>
        <w:t xml:space="preserve"> (</w:t>
      </w:r>
      <w:hyperlink r:id="rId13" w:history="1">
        <w:r w:rsidR="000F74C5" w:rsidRPr="0076494D">
          <w:rPr>
            <w:rStyle w:val="Hiperveza"/>
            <w:rFonts w:asciiTheme="minorHAnsi" w:hAnsiTheme="minorHAnsi" w:cstheme="minorHAnsi"/>
          </w:rPr>
          <w:t>http://os-ibenkovic-dugo-selo.skole.hr</w:t>
        </w:r>
      </w:hyperlink>
      <w:r w:rsidR="000F74C5">
        <w:rPr>
          <w:rFonts w:asciiTheme="minorHAnsi" w:hAnsiTheme="minorHAnsi" w:cstheme="minorHAnsi"/>
        </w:rPr>
        <w:t xml:space="preserve"> – Akti škole</w:t>
      </w:r>
      <w:r w:rsidR="000F74C5" w:rsidRPr="000F74C5">
        <w:rPr>
          <w:rFonts w:asciiTheme="minorHAnsi" w:hAnsiTheme="minorHAnsi" w:cstheme="minorHAnsi"/>
        </w:rPr>
        <w:t>)</w:t>
      </w:r>
      <w:r w:rsidR="00A93F88">
        <w:rPr>
          <w:rFonts w:asciiTheme="minorHAnsi" w:hAnsiTheme="minorHAnsi" w:cstheme="minorHAnsi"/>
        </w:rPr>
        <w:t>.</w:t>
      </w:r>
    </w:p>
    <w:p w14:paraId="789C683F" w14:textId="77777777" w:rsidR="0059651E" w:rsidRPr="0059651E" w:rsidRDefault="0059651E" w:rsidP="0059651E">
      <w:pPr>
        <w:ind w:firstLine="708"/>
        <w:jc w:val="both"/>
        <w:rPr>
          <w:rFonts w:asciiTheme="minorHAnsi" w:hAnsiTheme="minorHAnsi" w:cstheme="minorHAnsi"/>
          <w:shd w:val="clear" w:color="auto" w:fill="FFFFFF"/>
        </w:rPr>
      </w:pPr>
    </w:p>
    <w:p w14:paraId="5CE96223" w14:textId="78F9BD59" w:rsidR="006A2203" w:rsidRDefault="005445FD" w:rsidP="007F565F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 w:rsidRPr="00F36202">
        <w:rPr>
          <w:rFonts w:asciiTheme="minorHAnsi" w:hAnsiTheme="minorHAnsi"/>
          <w:b/>
        </w:rPr>
        <w:t>Rezultati natječaja bit će</w:t>
      </w:r>
      <w:r w:rsidR="0059651E">
        <w:rPr>
          <w:rFonts w:asciiTheme="minorHAnsi" w:hAnsiTheme="minorHAnsi"/>
          <w:b/>
        </w:rPr>
        <w:t xml:space="preserve"> objavljeni</w:t>
      </w:r>
      <w:r w:rsidRPr="00F36202">
        <w:rPr>
          <w:rFonts w:asciiTheme="minorHAnsi" w:hAnsiTheme="minorHAnsi"/>
          <w:b/>
        </w:rPr>
        <w:t xml:space="preserve"> </w:t>
      </w:r>
      <w:r w:rsidR="00C34873">
        <w:rPr>
          <w:rFonts w:asciiTheme="minorHAnsi" w:hAnsiTheme="minorHAnsi"/>
          <w:b/>
        </w:rPr>
        <w:t xml:space="preserve">u roku </w:t>
      </w:r>
      <w:r w:rsidR="00C34873" w:rsidRPr="00A93F88">
        <w:rPr>
          <w:rFonts w:asciiTheme="minorHAnsi" w:hAnsiTheme="minorHAnsi"/>
          <w:b/>
        </w:rPr>
        <w:t xml:space="preserve">od 60 dana od dana </w:t>
      </w:r>
      <w:r w:rsidR="00C34873">
        <w:rPr>
          <w:rFonts w:asciiTheme="minorHAnsi" w:hAnsiTheme="minorHAnsi"/>
          <w:b/>
        </w:rPr>
        <w:t xml:space="preserve">objave natječaja </w:t>
      </w:r>
      <w:r w:rsidRPr="00F36202">
        <w:rPr>
          <w:rFonts w:asciiTheme="minorHAnsi" w:hAnsiTheme="minorHAnsi"/>
          <w:b/>
        </w:rPr>
        <w:t>na mrežnoj stranici škole</w:t>
      </w:r>
      <w:r>
        <w:rPr>
          <w:rFonts w:asciiTheme="minorHAnsi" w:hAnsiTheme="minorHAnsi"/>
        </w:rPr>
        <w:t xml:space="preserve"> </w:t>
      </w:r>
      <w:r w:rsidRPr="005445FD">
        <w:rPr>
          <w:rFonts w:asciiTheme="minorHAnsi" w:hAnsiTheme="minorHAnsi" w:cstheme="minorHAnsi"/>
        </w:rPr>
        <w:t>(</w:t>
      </w:r>
      <w:hyperlink r:id="rId14" w:history="1">
        <w:r w:rsidRPr="009B06D5">
          <w:rPr>
            <w:rStyle w:val="Hiperveza"/>
            <w:rFonts w:asciiTheme="minorHAnsi" w:hAnsiTheme="minorHAnsi" w:cstheme="minorHAnsi"/>
          </w:rPr>
          <w:t>http://os-ibenkovic-dugo-selo.skole.hr/</w:t>
        </w:r>
      </w:hyperlink>
      <w:r w:rsidRPr="005445FD">
        <w:rPr>
          <w:rFonts w:asciiTheme="minorHAnsi" w:hAnsiTheme="minorHAnsi" w:cstheme="minorHAnsi"/>
        </w:rPr>
        <w:t>).</w:t>
      </w:r>
    </w:p>
    <w:p w14:paraId="1FE1EEC1" w14:textId="3991197C" w:rsidR="008355B8" w:rsidRDefault="008355B8" w:rsidP="007F565F">
      <w:pPr>
        <w:rPr>
          <w:rFonts w:asciiTheme="minorHAnsi" w:hAnsiTheme="minorHAnsi" w:cstheme="minorHAnsi"/>
        </w:rPr>
      </w:pPr>
    </w:p>
    <w:p w14:paraId="0E8B8CCE" w14:textId="77777777" w:rsidR="008355B8" w:rsidRPr="005445FD" w:rsidRDefault="008355B8" w:rsidP="007F565F">
      <w:pPr>
        <w:rPr>
          <w:rFonts w:asciiTheme="minorHAnsi" w:hAnsiTheme="minorHAnsi" w:cstheme="minorHAnsi"/>
        </w:rPr>
      </w:pPr>
    </w:p>
    <w:p w14:paraId="458D5B72" w14:textId="77777777" w:rsidR="007F565F" w:rsidRPr="00050A1F" w:rsidRDefault="007F565F" w:rsidP="007F565F">
      <w:pPr>
        <w:jc w:val="right"/>
        <w:rPr>
          <w:rFonts w:asciiTheme="minorHAnsi" w:hAnsiTheme="minorHAnsi"/>
        </w:rPr>
      </w:pP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</w:r>
      <w:r w:rsidRPr="00050A1F">
        <w:rPr>
          <w:rFonts w:asciiTheme="minorHAnsi" w:hAnsiTheme="minorHAnsi"/>
        </w:rPr>
        <w:tab/>
        <w:t xml:space="preserve">Ravnatelj </w:t>
      </w:r>
    </w:p>
    <w:p w14:paraId="458D5B74" w14:textId="637B1335" w:rsidR="00CF2F77" w:rsidRPr="00050A1F" w:rsidRDefault="007F565F" w:rsidP="00F01D43">
      <w:pPr>
        <w:jc w:val="right"/>
        <w:rPr>
          <w:rFonts w:asciiTheme="minorHAnsi" w:hAnsiTheme="minorHAnsi"/>
        </w:rPr>
      </w:pPr>
      <w:r w:rsidRPr="00F01D43">
        <w:rPr>
          <w:rFonts w:asciiTheme="minorHAnsi" w:hAnsiTheme="minorHAnsi"/>
        </w:rPr>
        <w:t xml:space="preserve">Branko Goleš, prof. </w:t>
      </w:r>
    </w:p>
    <w:sectPr w:rsidR="00CF2F77" w:rsidRPr="00050A1F" w:rsidSect="008C58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9968" w14:textId="77777777" w:rsidR="009E4C55" w:rsidRDefault="009E4C55" w:rsidP="00842D76">
      <w:r>
        <w:separator/>
      </w:r>
    </w:p>
  </w:endnote>
  <w:endnote w:type="continuationSeparator" w:id="0">
    <w:p w14:paraId="2D3BDD42" w14:textId="77777777" w:rsidR="009E4C55" w:rsidRDefault="009E4C55" w:rsidP="0084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9D20" w14:textId="77777777" w:rsidR="00D70FFB" w:rsidRDefault="00D70FF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133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bookmarkStart w:id="0" w:name="_GoBack" w:displacedByCustomXml="next"/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E7BA2" w14:textId="7EAAF6E3" w:rsidR="00D70FFB" w:rsidRPr="00D70FFB" w:rsidRDefault="00D70FFB">
            <w:pPr>
              <w:pStyle w:val="Podnoj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70FFB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70FFB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D70F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14:paraId="5732EC89" w14:textId="77777777" w:rsidR="00D70FFB" w:rsidRDefault="00D70FF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9C2F" w14:textId="77777777" w:rsidR="00D70FFB" w:rsidRDefault="00D70F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F90E" w14:textId="77777777" w:rsidR="009E4C55" w:rsidRDefault="009E4C55" w:rsidP="00842D76">
      <w:r>
        <w:separator/>
      </w:r>
    </w:p>
  </w:footnote>
  <w:footnote w:type="continuationSeparator" w:id="0">
    <w:p w14:paraId="5A35E1EF" w14:textId="77777777" w:rsidR="009E4C55" w:rsidRDefault="009E4C55" w:rsidP="0084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FF93" w14:textId="77777777" w:rsidR="00D70FFB" w:rsidRDefault="00D70FF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20"/>
      <w:gridCol w:w="1152"/>
    </w:tblGrid>
    <w:tr w:rsidR="00842D76" w14:paraId="458D5B7B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458D5B79" w14:textId="1C97259F" w:rsidR="00842D76" w:rsidRPr="00842D76" w:rsidRDefault="00842D76" w:rsidP="008355B8">
          <w:pPr>
            <w:pStyle w:val="Zaglavlje"/>
            <w:jc w:val="right"/>
          </w:pPr>
          <w:r>
            <w:t xml:space="preserve">Objavljeno na oglasnoj ploči </w:t>
          </w:r>
          <w:r w:rsidRPr="00E04C6F">
            <w:t xml:space="preserve">škole </w:t>
          </w:r>
          <w:r w:rsidR="008355B8">
            <w:t>19</w:t>
          </w:r>
          <w:r w:rsidR="00F36202">
            <w:t xml:space="preserve">. </w:t>
          </w:r>
          <w:r w:rsidR="008355B8">
            <w:t>rujna</w:t>
          </w:r>
          <w:r w:rsidR="000A3FA0">
            <w:t xml:space="preserve"> 2019</w:t>
          </w:r>
          <w:r w:rsidR="00E04C6F" w:rsidRPr="00E04C6F">
            <w:t>.</w:t>
          </w:r>
          <w:r w:rsidR="005445FD">
            <w:t>g.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458D5B7A" w14:textId="77777777" w:rsidR="00842D76" w:rsidRDefault="00842D76">
          <w:pPr>
            <w:pStyle w:val="Zaglavlje"/>
            <w:rPr>
              <w:b/>
            </w:rPr>
          </w:pPr>
        </w:p>
      </w:tc>
    </w:tr>
  </w:tbl>
  <w:p w14:paraId="458D5B7C" w14:textId="77777777" w:rsidR="00842D76" w:rsidRDefault="00842D7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C7C3" w14:textId="77777777" w:rsidR="00D70FFB" w:rsidRDefault="00D70FF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0447"/>
    <w:multiLevelType w:val="hybridMultilevel"/>
    <w:tmpl w:val="24C85D46"/>
    <w:lvl w:ilvl="0" w:tplc="07BE5B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5613"/>
    <w:multiLevelType w:val="hybridMultilevel"/>
    <w:tmpl w:val="11B0E0A4"/>
    <w:lvl w:ilvl="0" w:tplc="1130C88A">
      <w:start w:val="1"/>
      <w:numFmt w:val="decimal"/>
      <w:lvlText w:val="%1"/>
      <w:lvlJc w:val="left"/>
      <w:pPr>
        <w:ind w:left="5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10" w:hanging="360"/>
      </w:pPr>
    </w:lvl>
    <w:lvl w:ilvl="2" w:tplc="041A001B" w:tentative="1">
      <w:start w:val="1"/>
      <w:numFmt w:val="lowerRoman"/>
      <w:lvlText w:val="%3."/>
      <w:lvlJc w:val="right"/>
      <w:pPr>
        <w:ind w:left="6930" w:hanging="180"/>
      </w:pPr>
    </w:lvl>
    <w:lvl w:ilvl="3" w:tplc="041A000F" w:tentative="1">
      <w:start w:val="1"/>
      <w:numFmt w:val="decimal"/>
      <w:lvlText w:val="%4."/>
      <w:lvlJc w:val="left"/>
      <w:pPr>
        <w:ind w:left="7650" w:hanging="360"/>
      </w:pPr>
    </w:lvl>
    <w:lvl w:ilvl="4" w:tplc="041A0019" w:tentative="1">
      <w:start w:val="1"/>
      <w:numFmt w:val="lowerLetter"/>
      <w:lvlText w:val="%5."/>
      <w:lvlJc w:val="left"/>
      <w:pPr>
        <w:ind w:left="8370" w:hanging="360"/>
      </w:pPr>
    </w:lvl>
    <w:lvl w:ilvl="5" w:tplc="041A001B" w:tentative="1">
      <w:start w:val="1"/>
      <w:numFmt w:val="lowerRoman"/>
      <w:lvlText w:val="%6."/>
      <w:lvlJc w:val="right"/>
      <w:pPr>
        <w:ind w:left="9090" w:hanging="180"/>
      </w:pPr>
    </w:lvl>
    <w:lvl w:ilvl="6" w:tplc="041A000F" w:tentative="1">
      <w:start w:val="1"/>
      <w:numFmt w:val="decimal"/>
      <w:lvlText w:val="%7."/>
      <w:lvlJc w:val="left"/>
      <w:pPr>
        <w:ind w:left="9810" w:hanging="360"/>
      </w:pPr>
    </w:lvl>
    <w:lvl w:ilvl="7" w:tplc="041A0019" w:tentative="1">
      <w:start w:val="1"/>
      <w:numFmt w:val="lowerLetter"/>
      <w:lvlText w:val="%8."/>
      <w:lvlJc w:val="left"/>
      <w:pPr>
        <w:ind w:left="10530" w:hanging="360"/>
      </w:pPr>
    </w:lvl>
    <w:lvl w:ilvl="8" w:tplc="041A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3D843E5F"/>
    <w:multiLevelType w:val="hybridMultilevel"/>
    <w:tmpl w:val="111E13E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50B7"/>
    <w:multiLevelType w:val="hybridMultilevel"/>
    <w:tmpl w:val="69FA2324"/>
    <w:lvl w:ilvl="0" w:tplc="A76666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035D8"/>
    <w:multiLevelType w:val="hybridMultilevel"/>
    <w:tmpl w:val="79481D9E"/>
    <w:lvl w:ilvl="0" w:tplc="EB1A0704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64637C67"/>
    <w:multiLevelType w:val="hybridMultilevel"/>
    <w:tmpl w:val="475CFEBA"/>
    <w:lvl w:ilvl="0" w:tplc="B60EDC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10548"/>
    <w:multiLevelType w:val="hybridMultilevel"/>
    <w:tmpl w:val="2A207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D42963"/>
    <w:multiLevelType w:val="hybridMultilevel"/>
    <w:tmpl w:val="4A4483A2"/>
    <w:lvl w:ilvl="0" w:tplc="1C5EBD86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4D"/>
    <w:rsid w:val="00005309"/>
    <w:rsid w:val="000069B5"/>
    <w:rsid w:val="00006B9F"/>
    <w:rsid w:val="00014996"/>
    <w:rsid w:val="000174EF"/>
    <w:rsid w:val="000330F9"/>
    <w:rsid w:val="00050A1F"/>
    <w:rsid w:val="000532B9"/>
    <w:rsid w:val="00070197"/>
    <w:rsid w:val="000A3FA0"/>
    <w:rsid w:val="000C0106"/>
    <w:rsid w:val="000C554B"/>
    <w:rsid w:val="000D413E"/>
    <w:rsid w:val="000D50C6"/>
    <w:rsid w:val="000F2706"/>
    <w:rsid w:val="000F74C5"/>
    <w:rsid w:val="00102359"/>
    <w:rsid w:val="00123592"/>
    <w:rsid w:val="00134A4C"/>
    <w:rsid w:val="0013587C"/>
    <w:rsid w:val="00146D34"/>
    <w:rsid w:val="001713F7"/>
    <w:rsid w:val="00174650"/>
    <w:rsid w:val="001835E8"/>
    <w:rsid w:val="00192380"/>
    <w:rsid w:val="001A1B35"/>
    <w:rsid w:val="001A456A"/>
    <w:rsid w:val="001A5323"/>
    <w:rsid w:val="001C2512"/>
    <w:rsid w:val="001C4FA8"/>
    <w:rsid w:val="001D78E7"/>
    <w:rsid w:val="001E184A"/>
    <w:rsid w:val="001F5476"/>
    <w:rsid w:val="001F699C"/>
    <w:rsid w:val="00202987"/>
    <w:rsid w:val="0020742A"/>
    <w:rsid w:val="00224950"/>
    <w:rsid w:val="00227CAF"/>
    <w:rsid w:val="00233DB3"/>
    <w:rsid w:val="00234545"/>
    <w:rsid w:val="00281654"/>
    <w:rsid w:val="0028478A"/>
    <w:rsid w:val="00291893"/>
    <w:rsid w:val="00294E12"/>
    <w:rsid w:val="002B4142"/>
    <w:rsid w:val="002C2236"/>
    <w:rsid w:val="002D599C"/>
    <w:rsid w:val="002D7A82"/>
    <w:rsid w:val="002E39DD"/>
    <w:rsid w:val="002E4CEE"/>
    <w:rsid w:val="002F1D62"/>
    <w:rsid w:val="00344DBD"/>
    <w:rsid w:val="00373750"/>
    <w:rsid w:val="00374317"/>
    <w:rsid w:val="003765EB"/>
    <w:rsid w:val="00380ADA"/>
    <w:rsid w:val="00381386"/>
    <w:rsid w:val="00390660"/>
    <w:rsid w:val="00393516"/>
    <w:rsid w:val="0039362A"/>
    <w:rsid w:val="003A2943"/>
    <w:rsid w:val="003A342E"/>
    <w:rsid w:val="003B0CCD"/>
    <w:rsid w:val="003D62CB"/>
    <w:rsid w:val="00401BDF"/>
    <w:rsid w:val="004274E6"/>
    <w:rsid w:val="0043142B"/>
    <w:rsid w:val="004567FA"/>
    <w:rsid w:val="00466BA4"/>
    <w:rsid w:val="00467561"/>
    <w:rsid w:val="00470E31"/>
    <w:rsid w:val="0047754F"/>
    <w:rsid w:val="004833D6"/>
    <w:rsid w:val="004841DE"/>
    <w:rsid w:val="00490FF9"/>
    <w:rsid w:val="004926EC"/>
    <w:rsid w:val="00496922"/>
    <w:rsid w:val="004A1660"/>
    <w:rsid w:val="004A516E"/>
    <w:rsid w:val="004A5E67"/>
    <w:rsid w:val="004B157D"/>
    <w:rsid w:val="004D590A"/>
    <w:rsid w:val="004F4578"/>
    <w:rsid w:val="004F6004"/>
    <w:rsid w:val="004F740B"/>
    <w:rsid w:val="00502D3D"/>
    <w:rsid w:val="00503DBF"/>
    <w:rsid w:val="00506575"/>
    <w:rsid w:val="0052028C"/>
    <w:rsid w:val="005208BD"/>
    <w:rsid w:val="00524F82"/>
    <w:rsid w:val="00527526"/>
    <w:rsid w:val="00537C48"/>
    <w:rsid w:val="005445FD"/>
    <w:rsid w:val="005500DE"/>
    <w:rsid w:val="0055087A"/>
    <w:rsid w:val="00554C9E"/>
    <w:rsid w:val="00555BED"/>
    <w:rsid w:val="005647A2"/>
    <w:rsid w:val="00564963"/>
    <w:rsid w:val="005717C7"/>
    <w:rsid w:val="00577F0B"/>
    <w:rsid w:val="005805B2"/>
    <w:rsid w:val="00587CE0"/>
    <w:rsid w:val="0059651E"/>
    <w:rsid w:val="005A4155"/>
    <w:rsid w:val="005B31BD"/>
    <w:rsid w:val="005B3DFB"/>
    <w:rsid w:val="005C0BB1"/>
    <w:rsid w:val="005C316F"/>
    <w:rsid w:val="005D7C67"/>
    <w:rsid w:val="005E144A"/>
    <w:rsid w:val="005E6C76"/>
    <w:rsid w:val="005F4477"/>
    <w:rsid w:val="00621E17"/>
    <w:rsid w:val="00632E66"/>
    <w:rsid w:val="00664065"/>
    <w:rsid w:val="0066433F"/>
    <w:rsid w:val="006735BB"/>
    <w:rsid w:val="00682EBA"/>
    <w:rsid w:val="006970E1"/>
    <w:rsid w:val="006976D2"/>
    <w:rsid w:val="006A2203"/>
    <w:rsid w:val="006B0FF0"/>
    <w:rsid w:val="006B4D8C"/>
    <w:rsid w:val="006D013E"/>
    <w:rsid w:val="006D1567"/>
    <w:rsid w:val="006D6A08"/>
    <w:rsid w:val="006E2567"/>
    <w:rsid w:val="00703352"/>
    <w:rsid w:val="007141F9"/>
    <w:rsid w:val="00717941"/>
    <w:rsid w:val="00727310"/>
    <w:rsid w:val="007401C2"/>
    <w:rsid w:val="00740B07"/>
    <w:rsid w:val="00747CBC"/>
    <w:rsid w:val="00766646"/>
    <w:rsid w:val="007810D6"/>
    <w:rsid w:val="007836B5"/>
    <w:rsid w:val="007A1AD0"/>
    <w:rsid w:val="007A6776"/>
    <w:rsid w:val="007B5D5F"/>
    <w:rsid w:val="007E2D4A"/>
    <w:rsid w:val="007F2165"/>
    <w:rsid w:val="007F2CCB"/>
    <w:rsid w:val="007F565F"/>
    <w:rsid w:val="00811A3D"/>
    <w:rsid w:val="0081380A"/>
    <w:rsid w:val="00814053"/>
    <w:rsid w:val="008206B5"/>
    <w:rsid w:val="0082731F"/>
    <w:rsid w:val="008355B8"/>
    <w:rsid w:val="008367E4"/>
    <w:rsid w:val="00842D76"/>
    <w:rsid w:val="00843600"/>
    <w:rsid w:val="00853476"/>
    <w:rsid w:val="00865FB8"/>
    <w:rsid w:val="00873B08"/>
    <w:rsid w:val="0089253A"/>
    <w:rsid w:val="008979AA"/>
    <w:rsid w:val="008A1FCB"/>
    <w:rsid w:val="008B4307"/>
    <w:rsid w:val="008B61F7"/>
    <w:rsid w:val="008C5819"/>
    <w:rsid w:val="008E6F97"/>
    <w:rsid w:val="00906B23"/>
    <w:rsid w:val="009103DF"/>
    <w:rsid w:val="009179CF"/>
    <w:rsid w:val="00917D5B"/>
    <w:rsid w:val="00933782"/>
    <w:rsid w:val="00940363"/>
    <w:rsid w:val="009459F4"/>
    <w:rsid w:val="00953602"/>
    <w:rsid w:val="00970A4D"/>
    <w:rsid w:val="009721C6"/>
    <w:rsid w:val="009872A3"/>
    <w:rsid w:val="00993821"/>
    <w:rsid w:val="009A5E3A"/>
    <w:rsid w:val="009C7070"/>
    <w:rsid w:val="009D11E2"/>
    <w:rsid w:val="009E4C55"/>
    <w:rsid w:val="009E7EB1"/>
    <w:rsid w:val="00A01E46"/>
    <w:rsid w:val="00A223CC"/>
    <w:rsid w:val="00A27217"/>
    <w:rsid w:val="00A318DA"/>
    <w:rsid w:val="00A529C1"/>
    <w:rsid w:val="00A63A8C"/>
    <w:rsid w:val="00A66298"/>
    <w:rsid w:val="00A66C55"/>
    <w:rsid w:val="00A70E6C"/>
    <w:rsid w:val="00A74595"/>
    <w:rsid w:val="00A756EA"/>
    <w:rsid w:val="00A9312D"/>
    <w:rsid w:val="00A93F88"/>
    <w:rsid w:val="00AA717B"/>
    <w:rsid w:val="00AC02A5"/>
    <w:rsid w:val="00AC556E"/>
    <w:rsid w:val="00AD139A"/>
    <w:rsid w:val="00AD4BA8"/>
    <w:rsid w:val="00AE0991"/>
    <w:rsid w:val="00AE6338"/>
    <w:rsid w:val="00AF495C"/>
    <w:rsid w:val="00B070D5"/>
    <w:rsid w:val="00B21965"/>
    <w:rsid w:val="00B227A4"/>
    <w:rsid w:val="00B31A5B"/>
    <w:rsid w:val="00B3307A"/>
    <w:rsid w:val="00B3742D"/>
    <w:rsid w:val="00B41D92"/>
    <w:rsid w:val="00B41F1F"/>
    <w:rsid w:val="00B4205D"/>
    <w:rsid w:val="00B43772"/>
    <w:rsid w:val="00B62C21"/>
    <w:rsid w:val="00B728D2"/>
    <w:rsid w:val="00B81480"/>
    <w:rsid w:val="00B9689D"/>
    <w:rsid w:val="00BA49ED"/>
    <w:rsid w:val="00BA50DF"/>
    <w:rsid w:val="00BB3F41"/>
    <w:rsid w:val="00BB784E"/>
    <w:rsid w:val="00BF0531"/>
    <w:rsid w:val="00C03124"/>
    <w:rsid w:val="00C17739"/>
    <w:rsid w:val="00C24455"/>
    <w:rsid w:val="00C25F34"/>
    <w:rsid w:val="00C26B21"/>
    <w:rsid w:val="00C27C67"/>
    <w:rsid w:val="00C33CEA"/>
    <w:rsid w:val="00C3478C"/>
    <w:rsid w:val="00C34873"/>
    <w:rsid w:val="00C402E5"/>
    <w:rsid w:val="00C40D0E"/>
    <w:rsid w:val="00C63E48"/>
    <w:rsid w:val="00C75B0C"/>
    <w:rsid w:val="00CA0240"/>
    <w:rsid w:val="00CB1789"/>
    <w:rsid w:val="00CC04C0"/>
    <w:rsid w:val="00CC4700"/>
    <w:rsid w:val="00CD555A"/>
    <w:rsid w:val="00CD5861"/>
    <w:rsid w:val="00CE0E1C"/>
    <w:rsid w:val="00CE3C42"/>
    <w:rsid w:val="00CF2F77"/>
    <w:rsid w:val="00D054B8"/>
    <w:rsid w:val="00D147DA"/>
    <w:rsid w:val="00D17E61"/>
    <w:rsid w:val="00D20D4C"/>
    <w:rsid w:val="00D23359"/>
    <w:rsid w:val="00D26D8F"/>
    <w:rsid w:val="00D4264E"/>
    <w:rsid w:val="00D56DD4"/>
    <w:rsid w:val="00D70FFB"/>
    <w:rsid w:val="00D713BE"/>
    <w:rsid w:val="00D809F5"/>
    <w:rsid w:val="00D83B14"/>
    <w:rsid w:val="00D872C3"/>
    <w:rsid w:val="00DA32DE"/>
    <w:rsid w:val="00DB6ADA"/>
    <w:rsid w:val="00DD1AFD"/>
    <w:rsid w:val="00DF5D1D"/>
    <w:rsid w:val="00E022FE"/>
    <w:rsid w:val="00E04C6F"/>
    <w:rsid w:val="00E12EFF"/>
    <w:rsid w:val="00E17959"/>
    <w:rsid w:val="00E23062"/>
    <w:rsid w:val="00E37178"/>
    <w:rsid w:val="00E549A6"/>
    <w:rsid w:val="00E552BF"/>
    <w:rsid w:val="00E56BBB"/>
    <w:rsid w:val="00E6561B"/>
    <w:rsid w:val="00E75CBD"/>
    <w:rsid w:val="00E821B6"/>
    <w:rsid w:val="00E87358"/>
    <w:rsid w:val="00EA6547"/>
    <w:rsid w:val="00EA7A09"/>
    <w:rsid w:val="00EB13C9"/>
    <w:rsid w:val="00EC3EDA"/>
    <w:rsid w:val="00ED1DC9"/>
    <w:rsid w:val="00ED39C0"/>
    <w:rsid w:val="00F01D43"/>
    <w:rsid w:val="00F10DE8"/>
    <w:rsid w:val="00F14A73"/>
    <w:rsid w:val="00F24C23"/>
    <w:rsid w:val="00F36202"/>
    <w:rsid w:val="00F37C62"/>
    <w:rsid w:val="00F42B4C"/>
    <w:rsid w:val="00F461D4"/>
    <w:rsid w:val="00F51DA1"/>
    <w:rsid w:val="00F52180"/>
    <w:rsid w:val="00F627DB"/>
    <w:rsid w:val="00F6793F"/>
    <w:rsid w:val="00F9380F"/>
    <w:rsid w:val="00F95197"/>
    <w:rsid w:val="00FB4670"/>
    <w:rsid w:val="00FC41A7"/>
    <w:rsid w:val="00FF2A04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D5B4A"/>
  <w15:docId w15:val="{E0F815FF-168F-419C-AC0F-23C2717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1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37C6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931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05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842D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D7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42D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2D76"/>
    <w:rPr>
      <w:sz w:val="24"/>
      <w:szCs w:val="24"/>
    </w:rPr>
  </w:style>
  <w:style w:type="table" w:styleId="Reetkatablice">
    <w:name w:val="Table Grid"/>
    <w:basedOn w:val="Obinatablica"/>
    <w:uiPriority w:val="1"/>
    <w:rsid w:val="00842D76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nhideWhenUsed/>
    <w:rsid w:val="00483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benkovic-dugo-selo.skole.hr" TargetMode="External"/><Relationship Id="rId13" Type="http://schemas.openxmlformats.org/officeDocument/2006/relationships/hyperlink" Target="http://os-ibenkovic-dugo-selo.skole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ibenkovic-dugo-selo.skole.h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ibenkovic-dugo-selo.skole.h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/NG/12%20Prosinac/Zapo%C5%A1ljavanje//POPIS%25DOKAZA%20ZA%20OSTVARIVANJE%20PRAVA%20PRI%20ZAPO%C5%A0LJAVANJU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ibenkovic-dugo-selo.skole.h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D308-F9FE-47B6-83EA-1C929B1E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DUGO SELO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DUGO SELO</dc:title>
  <dc:creator>Srednja Skola Dugo Selo</dc:creator>
  <cp:lastModifiedBy>Suzana</cp:lastModifiedBy>
  <cp:revision>5</cp:revision>
  <cp:lastPrinted>2019-09-19T07:23:00Z</cp:lastPrinted>
  <dcterms:created xsi:type="dcterms:W3CDTF">2019-09-19T07:09:00Z</dcterms:created>
  <dcterms:modified xsi:type="dcterms:W3CDTF">2019-09-19T07:24:00Z</dcterms:modified>
</cp:coreProperties>
</file>