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C7C72" w14:textId="77777777" w:rsidR="00C537E2" w:rsidRPr="00B36DC9" w:rsidRDefault="00B36DC9" w:rsidP="00C537E2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sz w:val="28"/>
          <w:szCs w:val="28"/>
        </w:rPr>
        <w:t xml:space="preserve">Prema </w:t>
      </w:r>
      <w:r w:rsidRPr="00B36DC9">
        <w:rPr>
          <w:b/>
          <w:bCs/>
          <w:sz w:val="28"/>
          <w:szCs w:val="28"/>
          <w:u w:val="single"/>
        </w:rPr>
        <w:t>sadržaju</w:t>
      </w:r>
      <w:r>
        <w:rPr>
          <w:b/>
          <w:bCs/>
          <w:sz w:val="28"/>
          <w:szCs w:val="28"/>
        </w:rPr>
        <w:t xml:space="preserve"> g</w:t>
      </w:r>
      <w:r w:rsidR="00C537E2" w:rsidRPr="00B36DC9">
        <w:rPr>
          <w:b/>
          <w:bCs/>
          <w:sz w:val="28"/>
          <w:szCs w:val="28"/>
        </w:rPr>
        <w:t>eografske karte</w:t>
      </w:r>
      <w:r w:rsidR="00C537E2" w:rsidRPr="00B36DC9">
        <w:rPr>
          <w:sz w:val="28"/>
          <w:szCs w:val="28"/>
        </w:rPr>
        <w:t xml:space="preserve"> se dijele na</w:t>
      </w:r>
      <w:r w:rsidR="00C537E2" w:rsidRPr="00B36DC9">
        <w:rPr>
          <w:b/>
          <w:bCs/>
          <w:sz w:val="28"/>
          <w:szCs w:val="28"/>
        </w:rPr>
        <w:t>:</w:t>
      </w:r>
      <w:r w:rsidR="00C537E2" w:rsidRPr="00B36DC9">
        <w:rPr>
          <w:b/>
          <w:bCs/>
          <w:color w:val="C45911" w:themeColor="accent2" w:themeShade="BF"/>
          <w:sz w:val="28"/>
          <w:szCs w:val="28"/>
        </w:rPr>
        <w:t xml:space="preserve">   topografske karte</w:t>
      </w:r>
      <w:r w:rsidR="00C537E2" w:rsidRPr="00B36DC9">
        <w:rPr>
          <w:color w:val="C45911" w:themeColor="accent2" w:themeShade="BF"/>
          <w:sz w:val="28"/>
          <w:szCs w:val="28"/>
        </w:rPr>
        <w:t xml:space="preserve">  </w:t>
      </w:r>
      <w:r w:rsidR="00C537E2" w:rsidRPr="00B36DC9">
        <w:rPr>
          <w:sz w:val="28"/>
          <w:szCs w:val="28"/>
        </w:rPr>
        <w:t xml:space="preserve">i  </w:t>
      </w:r>
      <w:r w:rsidR="00C537E2" w:rsidRPr="00B36DC9">
        <w:rPr>
          <w:b/>
          <w:bCs/>
          <w:color w:val="4472C4" w:themeColor="accent1"/>
          <w:sz w:val="28"/>
          <w:szCs w:val="28"/>
        </w:rPr>
        <w:t>tematske karte</w:t>
      </w:r>
    </w:p>
    <w:p w14:paraId="189EDE2F" w14:textId="77777777" w:rsidR="00C537E2" w:rsidRPr="00C537E2" w:rsidRDefault="00C537E2" w:rsidP="00C537E2">
      <w:pPr>
        <w:rPr>
          <w:sz w:val="24"/>
          <w:szCs w:val="24"/>
        </w:rPr>
      </w:pPr>
      <w:r w:rsidRPr="00C537E2">
        <w:rPr>
          <w:b/>
          <w:bCs/>
          <w:color w:val="C45911" w:themeColor="accent2" w:themeShade="BF"/>
          <w:sz w:val="24"/>
          <w:szCs w:val="24"/>
        </w:rPr>
        <w:t>Topografske karte</w:t>
      </w:r>
      <w:r w:rsidRPr="00C537E2">
        <w:rPr>
          <w:color w:val="C45911" w:themeColor="accent2" w:themeShade="BF"/>
          <w:sz w:val="24"/>
          <w:szCs w:val="24"/>
        </w:rPr>
        <w:t xml:space="preserve"> </w:t>
      </w:r>
      <w:r w:rsidRPr="00C537E2">
        <w:rPr>
          <w:sz w:val="24"/>
          <w:szCs w:val="24"/>
        </w:rPr>
        <w:t>prikazuju opće prirodne ( kopno, more, rijeke, jezera, reljef) i društvene sadržaje (naselja, prometnice, granice)</w:t>
      </w:r>
    </w:p>
    <w:p w14:paraId="21BE7077" w14:textId="77777777" w:rsidR="00C537E2" w:rsidRPr="00C537E2" w:rsidRDefault="00C537E2" w:rsidP="00C537E2">
      <w:pPr>
        <w:rPr>
          <w:sz w:val="24"/>
          <w:szCs w:val="24"/>
        </w:rPr>
      </w:pPr>
      <w:r w:rsidRPr="00C537E2">
        <w:rPr>
          <w:sz w:val="24"/>
          <w:szCs w:val="24"/>
        </w:rPr>
        <w:t xml:space="preserve">Prema mjerilu </w:t>
      </w:r>
      <w:r w:rsidRPr="00C537E2">
        <w:rPr>
          <w:b/>
          <w:bCs/>
          <w:color w:val="C45911" w:themeColor="accent2" w:themeShade="BF"/>
          <w:sz w:val="24"/>
          <w:szCs w:val="24"/>
        </w:rPr>
        <w:t>topografske karte</w:t>
      </w:r>
      <w:r w:rsidRPr="00C537E2">
        <w:rPr>
          <w:color w:val="C45911" w:themeColor="accent2" w:themeShade="BF"/>
          <w:sz w:val="24"/>
          <w:szCs w:val="24"/>
        </w:rPr>
        <w:t xml:space="preserve"> </w:t>
      </w:r>
      <w:r w:rsidRPr="00C537E2">
        <w:rPr>
          <w:sz w:val="24"/>
          <w:szCs w:val="24"/>
        </w:rPr>
        <w:t>se dijele na:</w:t>
      </w:r>
    </w:p>
    <w:p w14:paraId="21ED5255" w14:textId="77777777" w:rsidR="00C537E2" w:rsidRPr="00C537E2" w:rsidRDefault="00C537E2" w:rsidP="00C537E2">
      <w:pPr>
        <w:pStyle w:val="Odlomakpopisa"/>
        <w:numPr>
          <w:ilvl w:val="0"/>
          <w:numId w:val="2"/>
        </w:numPr>
        <w:rPr>
          <w:sz w:val="24"/>
          <w:szCs w:val="24"/>
        </w:rPr>
      </w:pPr>
      <w:proofErr w:type="spellStart"/>
      <w:r w:rsidRPr="00C537E2">
        <w:rPr>
          <w:b/>
          <w:bCs/>
          <w:color w:val="C45911" w:themeColor="accent2" w:themeShade="BF"/>
          <w:sz w:val="24"/>
          <w:szCs w:val="24"/>
        </w:rPr>
        <w:t>Topometrijske</w:t>
      </w:r>
      <w:proofErr w:type="spellEnd"/>
      <w:r w:rsidRPr="00C537E2">
        <w:rPr>
          <w:b/>
          <w:bCs/>
          <w:color w:val="C45911" w:themeColor="accent2" w:themeShade="BF"/>
          <w:sz w:val="24"/>
          <w:szCs w:val="24"/>
        </w:rPr>
        <w:t xml:space="preserve"> karte</w:t>
      </w:r>
      <w:r w:rsidRPr="00C537E2">
        <w:rPr>
          <w:color w:val="C45911" w:themeColor="accent2" w:themeShade="BF"/>
          <w:sz w:val="24"/>
          <w:szCs w:val="24"/>
        </w:rPr>
        <w:t xml:space="preserve"> </w:t>
      </w:r>
      <w:r w:rsidRPr="00C537E2">
        <w:rPr>
          <w:sz w:val="24"/>
          <w:szCs w:val="24"/>
        </w:rPr>
        <w:t>(1: 100; 1: 1000, 1: 5000, 1: 10 000)</w:t>
      </w:r>
    </w:p>
    <w:p w14:paraId="287C5D33" w14:textId="77777777" w:rsidR="00C537E2" w:rsidRDefault="00C537E2" w:rsidP="00C537E2">
      <w:pPr>
        <w:pStyle w:val="Odlomakpopisa"/>
        <w:rPr>
          <w:sz w:val="24"/>
          <w:szCs w:val="24"/>
        </w:rPr>
      </w:pPr>
      <w:r w:rsidRPr="00C537E2">
        <w:rPr>
          <w:sz w:val="24"/>
          <w:szCs w:val="24"/>
        </w:rPr>
        <w:t>-prikazuju plan grada s ulicama i kućama, zgradama</w:t>
      </w:r>
    </w:p>
    <w:p w14:paraId="46102A98" w14:textId="77777777" w:rsidR="00B36DC9" w:rsidRDefault="00B36DC9" w:rsidP="00B36DC9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- zelena boja na ovim kartama prikazuje biljni pokrov ( livade, šume, polja, parkovi, vrtovi)</w:t>
      </w:r>
    </w:p>
    <w:p w14:paraId="753EE47A" w14:textId="77777777" w:rsidR="00CC342E" w:rsidRDefault="00CC342E" w:rsidP="00B36DC9">
      <w:pPr>
        <w:pStyle w:val="Odlomakpopisa"/>
        <w:rPr>
          <w:sz w:val="24"/>
          <w:szCs w:val="24"/>
        </w:rPr>
      </w:pPr>
    </w:p>
    <w:p w14:paraId="08D025AB" w14:textId="77777777" w:rsidR="00B36DC9" w:rsidRPr="00CC342E" w:rsidRDefault="00CC342E" w:rsidP="00C537E2">
      <w:pPr>
        <w:pStyle w:val="Odlomakpopisa"/>
      </w:pPr>
      <w:proofErr w:type="spellStart"/>
      <w:r w:rsidRPr="00CC342E">
        <w:t>Topometrijska</w:t>
      </w:r>
      <w:proofErr w:type="spellEnd"/>
      <w:r w:rsidRPr="00CC342E">
        <w:t xml:space="preserve"> karta</w:t>
      </w:r>
      <w:r>
        <w:t xml:space="preserve"> (plan grada)</w:t>
      </w:r>
      <w:r w:rsidRPr="00CC342E">
        <w:t xml:space="preserve"> Dugog Sela:                     </w:t>
      </w:r>
      <w:r>
        <w:t xml:space="preserve">     </w:t>
      </w:r>
      <w:proofErr w:type="spellStart"/>
      <w:r w:rsidRPr="00CC342E">
        <w:t>Topometrijska</w:t>
      </w:r>
      <w:proofErr w:type="spellEnd"/>
      <w:r w:rsidRPr="00CC342E">
        <w:t xml:space="preserve"> karta Valpova:</w:t>
      </w:r>
    </w:p>
    <w:p w14:paraId="3441C2A6" w14:textId="77777777" w:rsidR="00C537E2" w:rsidRDefault="007D3F75" w:rsidP="00C537E2">
      <w:pPr>
        <w:pStyle w:val="Odlomakpopisa"/>
        <w:rPr>
          <w:sz w:val="24"/>
          <w:szCs w:val="24"/>
        </w:rPr>
      </w:pPr>
      <w:r w:rsidRPr="007D3F75">
        <w:drawing>
          <wp:inline distT="0" distB="0" distL="0" distR="0" wp14:anchorId="20DB60CF" wp14:editId="1B1DB659">
            <wp:extent cx="2543175" cy="18097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42E">
        <w:rPr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5DE9434E" wp14:editId="58C7F268">
            <wp:extent cx="2562225" cy="17907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562"/>
                    <a:stretch/>
                  </pic:blipFill>
                  <pic:spPr bwMode="auto"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5369D" w14:textId="77777777" w:rsidR="007D3F75" w:rsidRPr="00C537E2" w:rsidRDefault="007D3F75" w:rsidP="00C537E2">
      <w:pPr>
        <w:pStyle w:val="Odlomakpopisa"/>
        <w:rPr>
          <w:sz w:val="24"/>
          <w:szCs w:val="24"/>
        </w:rPr>
      </w:pPr>
    </w:p>
    <w:p w14:paraId="639D1CD8" w14:textId="77777777" w:rsidR="00C537E2" w:rsidRDefault="00C537E2" w:rsidP="00C537E2">
      <w:pPr>
        <w:pStyle w:val="Odlomakpopisa"/>
        <w:numPr>
          <w:ilvl w:val="0"/>
          <w:numId w:val="2"/>
        </w:numPr>
        <w:ind w:left="426" w:hanging="66"/>
        <w:rPr>
          <w:sz w:val="24"/>
          <w:szCs w:val="24"/>
        </w:rPr>
      </w:pPr>
      <w:r w:rsidRPr="007D3F75">
        <w:rPr>
          <w:b/>
          <w:bCs/>
          <w:color w:val="C45911" w:themeColor="accent2" w:themeShade="BF"/>
          <w:sz w:val="24"/>
          <w:szCs w:val="24"/>
        </w:rPr>
        <w:t>Detaljne topografske karte</w:t>
      </w:r>
      <w:r w:rsidRPr="007D3F75">
        <w:rPr>
          <w:color w:val="C45911" w:themeColor="accent2" w:themeShade="BF"/>
          <w:sz w:val="24"/>
          <w:szCs w:val="24"/>
        </w:rPr>
        <w:t xml:space="preserve"> </w:t>
      </w:r>
      <w:r>
        <w:rPr>
          <w:sz w:val="24"/>
          <w:szCs w:val="24"/>
        </w:rPr>
        <w:t>( 1: 25 000, 1: 50 000, 1: 100 000)</w:t>
      </w:r>
    </w:p>
    <w:p w14:paraId="1D687552" w14:textId="77777777" w:rsidR="00C537E2" w:rsidRDefault="00C537E2" w:rsidP="00C537E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-de</w:t>
      </w:r>
      <w:r w:rsidRPr="00C537E2">
        <w:rPr>
          <w:sz w:val="24"/>
          <w:szCs w:val="24"/>
        </w:rPr>
        <w:t>taljno i vrlo točno prikazuju manju površinu</w:t>
      </w:r>
      <w:r w:rsidR="00B36DC9">
        <w:rPr>
          <w:sz w:val="24"/>
          <w:szCs w:val="24"/>
        </w:rPr>
        <w:t>, dio županije, grad i okolno područje</w:t>
      </w:r>
    </w:p>
    <w:p w14:paraId="4B697F04" w14:textId="77777777" w:rsidR="00C537E2" w:rsidRDefault="00C537E2" w:rsidP="00C537E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- koriste se za planiranje gradnje prometnica, naselja; </w:t>
      </w:r>
    </w:p>
    <w:p w14:paraId="293A8715" w14:textId="77777777" w:rsidR="00B36DC9" w:rsidRDefault="00B36DC9" w:rsidP="00C537E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- sadržaje je prikazan topografskim znakovima</w:t>
      </w:r>
    </w:p>
    <w:p w14:paraId="455D072C" w14:textId="77777777" w:rsidR="00B36DC9" w:rsidRDefault="00B36DC9" w:rsidP="00C537E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- reljef je prikazan smeđim linijama</w:t>
      </w:r>
    </w:p>
    <w:p w14:paraId="1CE8F4F5" w14:textId="77777777" w:rsidR="00B36DC9" w:rsidRDefault="00B36DC9" w:rsidP="00C537E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- zelena boja i na ovim kartama prikazuje biljni pokrov ( livade, šume, polja, parkovi, vrtovi)</w:t>
      </w:r>
    </w:p>
    <w:p w14:paraId="300A29E8" w14:textId="77777777" w:rsidR="007D3F75" w:rsidRPr="00CC342E" w:rsidRDefault="00CC342E" w:rsidP="00C537E2">
      <w:pPr>
        <w:pStyle w:val="Odlomakpopisa"/>
      </w:pPr>
      <w:r w:rsidRPr="00CC342E">
        <w:t xml:space="preserve">Primjeri detaljnih topografskih karata nekih mjesta u Hrvatskoj: </w:t>
      </w:r>
    </w:p>
    <w:p w14:paraId="10F66706" w14:textId="77777777" w:rsidR="007D3F75" w:rsidRDefault="007D3F75" w:rsidP="00C537E2">
      <w:pPr>
        <w:pStyle w:val="Odlomakpopisa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22F64F0" wp14:editId="6F4008DA">
            <wp:simplePos x="0" y="0"/>
            <wp:positionH relativeFrom="page">
              <wp:posOffset>4543425</wp:posOffset>
            </wp:positionH>
            <wp:positionV relativeFrom="paragraph">
              <wp:posOffset>165735</wp:posOffset>
            </wp:positionV>
            <wp:extent cx="240157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17" y="21327"/>
                <wp:lineTo x="21417" y="0"/>
                <wp:lineTo x="0" y="0"/>
              </wp:wrapPolygon>
            </wp:wrapTight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44835" r="39668" b="14477"/>
                    <a:stretch/>
                  </pic:blipFill>
                  <pic:spPr bwMode="auto">
                    <a:xfrm>
                      <a:off x="0" y="0"/>
                      <a:ext cx="240157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CDCE92" wp14:editId="557A89D5">
            <wp:extent cx="2971800" cy="16859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4189" r="2133" b="11516"/>
                    <a:stretch/>
                  </pic:blipFill>
                  <pic:spPr bwMode="auto">
                    <a:xfrm>
                      <a:off x="0" y="0"/>
                      <a:ext cx="2982020" cy="169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B1E6E" w14:textId="77777777" w:rsidR="007D3F75" w:rsidRDefault="007D3F75" w:rsidP="00C537E2">
      <w:pPr>
        <w:pStyle w:val="Odlomakpopisa"/>
        <w:rPr>
          <w:sz w:val="24"/>
          <w:szCs w:val="24"/>
        </w:rPr>
      </w:pPr>
    </w:p>
    <w:p w14:paraId="0C2B4638" w14:textId="77777777" w:rsidR="00C537E2" w:rsidRDefault="007D3F75" w:rsidP="00C537E2">
      <w:pPr>
        <w:pStyle w:val="Odlomakpopisa"/>
        <w:rPr>
          <w:sz w:val="24"/>
          <w:szCs w:val="24"/>
        </w:rPr>
      </w:pPr>
      <w:r>
        <w:rPr>
          <w:noProof/>
        </w:rPr>
        <w:drawing>
          <wp:inline distT="0" distB="0" distL="0" distR="0" wp14:anchorId="5D3A9425" wp14:editId="2B52392B">
            <wp:extent cx="3009656" cy="1745615"/>
            <wp:effectExtent l="0" t="0" r="635" b="6985"/>
            <wp:docPr id="5" name="Slika 1" descr="Slikovni rezultat za topografske 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opografske kar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1"/>
                    <a:stretch/>
                  </pic:blipFill>
                  <pic:spPr bwMode="auto">
                    <a:xfrm>
                      <a:off x="0" y="0"/>
                      <a:ext cx="3021035" cy="1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1872A" w14:textId="77777777" w:rsidR="00CC342E" w:rsidRDefault="00CC342E" w:rsidP="00C537E2">
      <w:pPr>
        <w:pStyle w:val="Odlomakpopisa"/>
        <w:rPr>
          <w:sz w:val="24"/>
          <w:szCs w:val="24"/>
        </w:rPr>
      </w:pPr>
    </w:p>
    <w:p w14:paraId="4E1B58A2" w14:textId="77777777" w:rsidR="00CC342E" w:rsidRDefault="00CC342E" w:rsidP="00C537E2">
      <w:pPr>
        <w:pStyle w:val="Odlomakpopisa"/>
        <w:rPr>
          <w:sz w:val="24"/>
          <w:szCs w:val="24"/>
        </w:rPr>
      </w:pPr>
    </w:p>
    <w:p w14:paraId="0A241ACB" w14:textId="77777777" w:rsidR="00CC342E" w:rsidRDefault="00CC342E" w:rsidP="00C537E2">
      <w:pPr>
        <w:pStyle w:val="Odlomakpopisa"/>
        <w:rPr>
          <w:sz w:val="24"/>
          <w:szCs w:val="24"/>
        </w:rPr>
      </w:pPr>
    </w:p>
    <w:p w14:paraId="26248C5A" w14:textId="77777777" w:rsidR="007D3F75" w:rsidRDefault="007D3F75" w:rsidP="00C537E2">
      <w:pPr>
        <w:pStyle w:val="Odlomakpopisa"/>
        <w:rPr>
          <w:sz w:val="24"/>
          <w:szCs w:val="24"/>
        </w:rPr>
      </w:pPr>
    </w:p>
    <w:p w14:paraId="632931C9" w14:textId="77777777" w:rsidR="00C537E2" w:rsidRDefault="00C537E2" w:rsidP="00C537E2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7D3F75">
        <w:rPr>
          <w:b/>
          <w:bCs/>
          <w:color w:val="C45911" w:themeColor="accent2" w:themeShade="BF"/>
          <w:sz w:val="24"/>
          <w:szCs w:val="24"/>
        </w:rPr>
        <w:lastRenderedPageBreak/>
        <w:t>Pregledne topografske karte</w:t>
      </w:r>
      <w:r w:rsidRPr="007D3F75">
        <w:rPr>
          <w:color w:val="C45911" w:themeColor="accent2" w:themeShade="BF"/>
          <w:sz w:val="24"/>
          <w:szCs w:val="24"/>
        </w:rPr>
        <w:t xml:space="preserve"> </w:t>
      </w:r>
      <w:r>
        <w:rPr>
          <w:sz w:val="24"/>
          <w:szCs w:val="24"/>
        </w:rPr>
        <w:t>( 1: 200 000, 1: 500 000)</w:t>
      </w:r>
    </w:p>
    <w:p w14:paraId="3E67C4BC" w14:textId="77777777" w:rsidR="007D3F75" w:rsidRDefault="00B36DC9" w:rsidP="00B36DC9">
      <w:pPr>
        <w:pStyle w:val="Odlomakpopis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detaljno prikazuju dio države</w:t>
      </w:r>
    </w:p>
    <w:p w14:paraId="2DF33C89" w14:textId="77777777" w:rsidR="00B36DC9" w:rsidRDefault="00B36DC9" w:rsidP="00B36DC9">
      <w:pPr>
        <w:pStyle w:val="Odlomakpopis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na ovim kartama reljef je prikazan ljestvicom boja, zelena boja na kartama sitnijeg mjerila prikazuje nizine, smeđa boja gore, roza boja visoke planine)</w:t>
      </w:r>
    </w:p>
    <w:p w14:paraId="67661E3F" w14:textId="77777777" w:rsidR="00B36DC9" w:rsidRDefault="00B36DC9" w:rsidP="00B36DC9">
      <w:pPr>
        <w:pStyle w:val="Odlomakpopis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ostali sadržaj je prikazan kartografskim znakovima: točke označavaju gradove, crne i crvene linije prikazuju prometnice itd.)</w:t>
      </w:r>
    </w:p>
    <w:p w14:paraId="53A345DB" w14:textId="77777777" w:rsidR="00CC342E" w:rsidRDefault="00CC342E" w:rsidP="00CC342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A560D9" wp14:editId="3F810F8B">
            <wp:simplePos x="0" y="0"/>
            <wp:positionH relativeFrom="margin">
              <wp:posOffset>1623695</wp:posOffset>
            </wp:positionH>
            <wp:positionV relativeFrom="paragraph">
              <wp:posOffset>237490</wp:posOffset>
            </wp:positionV>
            <wp:extent cx="3115945" cy="2228850"/>
            <wp:effectExtent l="0" t="0" r="8255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6" name="Slika 2" descr="Slikovni rezultat za 1: 200 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1: 200 0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t="9633" r="4923" b="3666"/>
                    <a:stretch/>
                  </pic:blipFill>
                  <pic:spPr bwMode="auto">
                    <a:xfrm>
                      <a:off x="0" y="0"/>
                      <a:ext cx="311594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</w:t>
      </w:r>
      <w:r w:rsidRPr="00CC342E">
        <w:t>Pregledna geografska karta Južnog hrvatskog primorja</w:t>
      </w:r>
      <w:r>
        <w:t>:</w:t>
      </w:r>
    </w:p>
    <w:p w14:paraId="39BBBCC6" w14:textId="77777777" w:rsidR="00CC342E" w:rsidRDefault="00CC342E" w:rsidP="00CC342E">
      <w:pPr>
        <w:rPr>
          <w:sz w:val="24"/>
          <w:szCs w:val="24"/>
        </w:rPr>
      </w:pPr>
    </w:p>
    <w:p w14:paraId="7245C614" w14:textId="77777777" w:rsidR="00CC342E" w:rsidRDefault="00CC342E" w:rsidP="00CC342E">
      <w:pPr>
        <w:rPr>
          <w:sz w:val="24"/>
          <w:szCs w:val="24"/>
        </w:rPr>
      </w:pPr>
    </w:p>
    <w:p w14:paraId="79CCD869" w14:textId="77777777" w:rsidR="00CC342E" w:rsidRDefault="00CC342E" w:rsidP="00CC342E">
      <w:pPr>
        <w:rPr>
          <w:sz w:val="24"/>
          <w:szCs w:val="24"/>
        </w:rPr>
      </w:pPr>
    </w:p>
    <w:p w14:paraId="42972AC2" w14:textId="77777777" w:rsidR="00CC342E" w:rsidRDefault="00CC342E" w:rsidP="00CC342E">
      <w:pPr>
        <w:rPr>
          <w:sz w:val="24"/>
          <w:szCs w:val="24"/>
        </w:rPr>
      </w:pPr>
    </w:p>
    <w:p w14:paraId="3C501CA2" w14:textId="77777777" w:rsidR="00CC342E" w:rsidRDefault="00CC342E" w:rsidP="00CC342E">
      <w:pPr>
        <w:rPr>
          <w:sz w:val="24"/>
          <w:szCs w:val="24"/>
        </w:rPr>
      </w:pPr>
    </w:p>
    <w:p w14:paraId="6867499E" w14:textId="77777777" w:rsidR="00CC342E" w:rsidRDefault="00CC342E" w:rsidP="00CC342E">
      <w:pPr>
        <w:rPr>
          <w:sz w:val="24"/>
          <w:szCs w:val="24"/>
        </w:rPr>
      </w:pPr>
    </w:p>
    <w:p w14:paraId="5D801946" w14:textId="77777777" w:rsidR="00CC342E" w:rsidRPr="00CC342E" w:rsidRDefault="00CC342E" w:rsidP="00CC342E">
      <w:pPr>
        <w:rPr>
          <w:sz w:val="24"/>
          <w:szCs w:val="24"/>
        </w:rPr>
      </w:pPr>
    </w:p>
    <w:p w14:paraId="16567B55" w14:textId="77777777" w:rsidR="007D3F75" w:rsidRDefault="007D3F75" w:rsidP="007D3F75">
      <w:pPr>
        <w:pStyle w:val="Odlomakpopisa"/>
        <w:rPr>
          <w:sz w:val="24"/>
          <w:szCs w:val="24"/>
        </w:rPr>
      </w:pPr>
    </w:p>
    <w:p w14:paraId="0EC62ABF" w14:textId="77777777" w:rsidR="007D3F75" w:rsidRDefault="00C537E2" w:rsidP="00C537E2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7D3F75">
        <w:rPr>
          <w:b/>
          <w:bCs/>
          <w:color w:val="C45911" w:themeColor="accent2" w:themeShade="BF"/>
          <w:sz w:val="24"/>
          <w:szCs w:val="24"/>
        </w:rPr>
        <w:t>Pregledne geografske karte</w:t>
      </w:r>
      <w:r w:rsidRPr="007D3F75">
        <w:rPr>
          <w:color w:val="C45911" w:themeColor="accent2" w:themeShade="BF"/>
          <w:sz w:val="24"/>
          <w:szCs w:val="24"/>
        </w:rPr>
        <w:t xml:space="preserve"> </w:t>
      </w:r>
      <w:r w:rsidR="007D3F75">
        <w:rPr>
          <w:sz w:val="24"/>
          <w:szCs w:val="24"/>
        </w:rPr>
        <w:t>( sitnije od 1: 500 000; npr. 1: 700 000, 1: 1 000 000,</w:t>
      </w:r>
    </w:p>
    <w:p w14:paraId="6362A412" w14:textId="77777777" w:rsidR="00C537E2" w:rsidRDefault="007D3F75" w:rsidP="007D3F75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 1: 5 000 000, 1: 20 000 000)</w:t>
      </w:r>
    </w:p>
    <w:p w14:paraId="5A3D39B4" w14:textId="77777777" w:rsidR="00CC342E" w:rsidRDefault="00CC342E" w:rsidP="007D3F75">
      <w:pPr>
        <w:pStyle w:val="Odlomakpopisa"/>
        <w:rPr>
          <w:sz w:val="24"/>
          <w:szCs w:val="24"/>
        </w:rPr>
      </w:pPr>
    </w:p>
    <w:p w14:paraId="79DB8F32" w14:textId="77777777" w:rsidR="007D3F75" w:rsidRDefault="007D3F75" w:rsidP="007D3F75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karte sa sitnim mjerilom gdje je neko područje umanjeno milijun puta nazivamo još i pregledne geografske karte </w:t>
      </w:r>
    </w:p>
    <w:p w14:paraId="77116513" w14:textId="77777777" w:rsidR="007D3F75" w:rsidRDefault="007D3F75" w:rsidP="007D3F75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prikazuju cijelu državu, kontinent ili cijeli svijet</w:t>
      </w:r>
    </w:p>
    <w:p w14:paraId="715F8A1A" w14:textId="77777777" w:rsidR="00B36DC9" w:rsidRDefault="00B36DC9" w:rsidP="00B36DC9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>
        <w:rPr>
          <w:sz w:val="24"/>
          <w:szCs w:val="24"/>
        </w:rPr>
        <w:t>na ovim kartama reljef je prikazan ljestvicom boja, zelena boja na kartama sitnijeg mjerila prikazuje nizine, smeđa boja gore, roza boja visoke planine)</w:t>
      </w:r>
    </w:p>
    <w:p w14:paraId="7941FF8D" w14:textId="77777777" w:rsidR="00B36DC9" w:rsidRPr="00B36DC9" w:rsidRDefault="00B36DC9" w:rsidP="00B36DC9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ostali sadržaj je prikazan kartografskim znakovima: točke označavaju gradove, crne i crvene linije prikazuju prometnice itd.</w:t>
      </w:r>
    </w:p>
    <w:p w14:paraId="73F5CB04" w14:textId="77777777" w:rsidR="00B36DC9" w:rsidRPr="00CC342E" w:rsidRDefault="00B36DC9" w:rsidP="00B36DC9">
      <w:pPr>
        <w:pStyle w:val="Odlomakpopisa"/>
        <w:ind w:left="1080"/>
        <w:rPr>
          <w:sz w:val="28"/>
          <w:szCs w:val="28"/>
        </w:rPr>
      </w:pPr>
    </w:p>
    <w:p w14:paraId="377A4FF7" w14:textId="77777777" w:rsidR="00B36DC9" w:rsidRPr="00CC342E" w:rsidRDefault="00CC342E" w:rsidP="00B36DC9">
      <w:pPr>
        <w:pStyle w:val="Odlomakpopisa"/>
        <w:ind w:left="1080"/>
        <w:rPr>
          <w:sz w:val="20"/>
          <w:szCs w:val="20"/>
        </w:rPr>
      </w:pPr>
      <w:r w:rsidRPr="00CC342E">
        <w:rPr>
          <w:sz w:val="20"/>
          <w:szCs w:val="20"/>
        </w:rPr>
        <w:t>Pregledna geografska karta Hrvatske</w:t>
      </w:r>
      <w:r>
        <w:rPr>
          <w:sz w:val="20"/>
          <w:szCs w:val="20"/>
        </w:rPr>
        <w:t>:</w:t>
      </w:r>
      <w:r w:rsidRPr="00CC342E">
        <w:rPr>
          <w:sz w:val="20"/>
          <w:szCs w:val="20"/>
        </w:rPr>
        <w:t xml:space="preserve">                      Pregledna geografska karta Europe</w:t>
      </w:r>
      <w:r>
        <w:rPr>
          <w:sz w:val="20"/>
          <w:szCs w:val="20"/>
        </w:rPr>
        <w:t>:</w:t>
      </w:r>
    </w:p>
    <w:p w14:paraId="6A5A85C7" w14:textId="77777777" w:rsidR="00B36DC9" w:rsidRDefault="00CC342E" w:rsidP="00B36DC9">
      <w:pPr>
        <w:pStyle w:val="Odlomakpopisa"/>
        <w:ind w:left="10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3D43200" wp14:editId="0E8F01F8">
            <wp:simplePos x="0" y="0"/>
            <wp:positionH relativeFrom="column">
              <wp:posOffset>662305</wp:posOffset>
            </wp:positionH>
            <wp:positionV relativeFrom="paragraph">
              <wp:posOffset>12065</wp:posOffset>
            </wp:positionV>
            <wp:extent cx="2114550" cy="2144758"/>
            <wp:effectExtent l="0" t="0" r="0" b="8255"/>
            <wp:wrapTight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ight>
            <wp:docPr id="7" name="Slika 4" descr="Slikovni rezultat za karta hrvat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karta hrvats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C9">
        <w:rPr>
          <w:noProof/>
        </w:rPr>
        <w:drawing>
          <wp:anchor distT="0" distB="0" distL="114300" distR="114300" simplePos="0" relativeHeight="251662336" behindDoc="1" locked="0" layoutInCell="1" allowOverlap="1" wp14:anchorId="1F4B4403" wp14:editId="257CF46B">
            <wp:simplePos x="0" y="0"/>
            <wp:positionH relativeFrom="column">
              <wp:posOffset>2891155</wp:posOffset>
            </wp:positionH>
            <wp:positionV relativeFrom="paragraph">
              <wp:posOffset>2540</wp:posOffset>
            </wp:positionV>
            <wp:extent cx="282892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27" y="21525"/>
                <wp:lineTo x="21527" y="0"/>
                <wp:lineTo x="0" y="0"/>
              </wp:wrapPolygon>
            </wp:wrapTight>
            <wp:docPr id="8" name="Slika 5" descr="Slikovni rezultat za karta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karta europ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4762" r="5574" b="3490"/>
                    <a:stretch/>
                  </pic:blipFill>
                  <pic:spPr bwMode="auto">
                    <a:xfrm>
                      <a:off x="0" y="0"/>
                      <a:ext cx="2828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B1556" w14:textId="77777777" w:rsidR="00C537E2" w:rsidRDefault="00C537E2" w:rsidP="00C537E2">
      <w:pPr>
        <w:rPr>
          <w:sz w:val="24"/>
          <w:szCs w:val="24"/>
        </w:rPr>
      </w:pPr>
    </w:p>
    <w:p w14:paraId="62FE4940" w14:textId="77777777" w:rsidR="007D3F75" w:rsidRPr="00C537E2" w:rsidRDefault="007D3F75" w:rsidP="00C537E2">
      <w:pPr>
        <w:rPr>
          <w:sz w:val="24"/>
          <w:szCs w:val="24"/>
        </w:rPr>
      </w:pPr>
    </w:p>
    <w:p w14:paraId="504D0141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3535EEC2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711561A3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5C4FB043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7829D287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777E7D3A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4A970165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1E1D6C1D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69C96801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6EA7D589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37B7ED8B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2620C23E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51C888B5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15316CD6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2429027E" w14:textId="77777777" w:rsidR="00CC342E" w:rsidRDefault="00CC342E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</w:p>
    <w:p w14:paraId="545170D1" w14:textId="77777777" w:rsidR="00C537E2" w:rsidRPr="00B36DC9" w:rsidRDefault="00B36DC9" w:rsidP="00B36DC9">
      <w:pPr>
        <w:pStyle w:val="Odlomakpopisa"/>
        <w:ind w:left="1416" w:hanging="696"/>
        <w:rPr>
          <w:b/>
          <w:bCs/>
          <w:color w:val="4472C4" w:themeColor="accent1"/>
          <w:sz w:val="24"/>
          <w:szCs w:val="24"/>
        </w:rPr>
      </w:pPr>
      <w:r w:rsidRPr="00B36DC9">
        <w:rPr>
          <w:b/>
          <w:bCs/>
          <w:color w:val="4472C4" w:themeColor="accent1"/>
          <w:sz w:val="24"/>
          <w:szCs w:val="24"/>
        </w:rPr>
        <w:t xml:space="preserve">Tematske karte </w:t>
      </w:r>
    </w:p>
    <w:p w14:paraId="5361E1FC" w14:textId="77777777" w:rsidR="00B36DC9" w:rsidRDefault="00B36DC9" w:rsidP="00B36DC9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prikazuju jednu temu</w:t>
      </w:r>
    </w:p>
    <w:p w14:paraId="6D275523" w14:textId="77777777" w:rsidR="00B36DC9" w:rsidRDefault="00B36DC9" w:rsidP="00B36DC9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ako prikazuju povijesne sadržaje nazivaju se </w:t>
      </w:r>
      <w:r w:rsidRPr="00B36DC9">
        <w:rPr>
          <w:b/>
          <w:bCs/>
          <w:color w:val="4472C4" w:themeColor="accent1"/>
          <w:sz w:val="24"/>
          <w:szCs w:val="24"/>
        </w:rPr>
        <w:t>povijesne karte</w:t>
      </w:r>
      <w:r>
        <w:rPr>
          <w:sz w:val="24"/>
          <w:szCs w:val="24"/>
        </w:rPr>
        <w:t xml:space="preserve">, ako detaljno prikazuju veće i manje ceste nazivaju se </w:t>
      </w:r>
      <w:r w:rsidRPr="00B36DC9">
        <w:rPr>
          <w:b/>
          <w:bCs/>
          <w:color w:val="4472C4" w:themeColor="accent1"/>
          <w:sz w:val="24"/>
          <w:szCs w:val="24"/>
        </w:rPr>
        <w:t>auto – karte</w:t>
      </w:r>
      <w:r>
        <w:rPr>
          <w:sz w:val="24"/>
          <w:szCs w:val="24"/>
        </w:rPr>
        <w:t xml:space="preserve">, </w:t>
      </w:r>
      <w:r w:rsidR="00CC342E">
        <w:rPr>
          <w:sz w:val="24"/>
          <w:szCs w:val="24"/>
        </w:rPr>
        <w:t xml:space="preserve">za donošenje vremenske prognoze koriste se </w:t>
      </w:r>
      <w:r w:rsidR="00CC342E" w:rsidRPr="00CC342E">
        <w:rPr>
          <w:b/>
          <w:bCs/>
          <w:color w:val="4472C4" w:themeColor="accent1"/>
          <w:sz w:val="24"/>
          <w:szCs w:val="24"/>
        </w:rPr>
        <w:t>sinoptičke karte</w:t>
      </w:r>
      <w:r w:rsidR="00CC342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ako prikazuje države u različitim bojama nazivaju se </w:t>
      </w:r>
      <w:r w:rsidRPr="00B36DC9">
        <w:rPr>
          <w:b/>
          <w:bCs/>
          <w:color w:val="4472C4" w:themeColor="accent1"/>
          <w:sz w:val="24"/>
          <w:szCs w:val="24"/>
        </w:rPr>
        <w:t>političke karte</w:t>
      </w:r>
      <w:r w:rsidRPr="00B36DC9">
        <w:rPr>
          <w:color w:val="4472C4" w:themeColor="accent1"/>
          <w:sz w:val="24"/>
          <w:szCs w:val="24"/>
        </w:rPr>
        <w:t xml:space="preserve"> </w:t>
      </w:r>
      <w:r>
        <w:rPr>
          <w:sz w:val="24"/>
          <w:szCs w:val="24"/>
        </w:rPr>
        <w:t>itd.</w:t>
      </w:r>
    </w:p>
    <w:p w14:paraId="18FA22B1" w14:textId="77777777" w:rsidR="00B36DC9" w:rsidRPr="00B36DC9" w:rsidRDefault="00CC342E" w:rsidP="00B36DC9">
      <w:pPr>
        <w:rPr>
          <w:sz w:val="24"/>
          <w:szCs w:val="24"/>
        </w:rPr>
      </w:pPr>
      <w:r>
        <w:rPr>
          <w:sz w:val="24"/>
          <w:szCs w:val="24"/>
        </w:rPr>
        <w:t xml:space="preserve">             povijesna karta:                                                                   auto -  karta Slovenije:</w:t>
      </w:r>
    </w:p>
    <w:p w14:paraId="4F11A742" w14:textId="77777777" w:rsidR="00C537E2" w:rsidRDefault="00CC342E" w:rsidP="00C537E2">
      <w:pPr>
        <w:pStyle w:val="Odlomakpopisa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6682A4" wp14:editId="3EAED2A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82765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391" y="21305"/>
                <wp:lineTo x="21391" y="0"/>
                <wp:lineTo x="0" y="0"/>
              </wp:wrapPolygon>
            </wp:wrapTight>
            <wp:docPr id="12" name="Slika 2" descr="Slikovni rezultat za auto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auto kart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r="13420"/>
                    <a:stretch/>
                  </pic:blipFill>
                  <pic:spPr bwMode="auto">
                    <a:xfrm>
                      <a:off x="0" y="0"/>
                      <a:ext cx="282765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C9">
        <w:rPr>
          <w:noProof/>
        </w:rPr>
        <w:drawing>
          <wp:inline distT="0" distB="0" distL="0" distR="0" wp14:anchorId="73F466C9" wp14:editId="02182595">
            <wp:extent cx="2562225" cy="212015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9060" cy="21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DC9" w:rsidRPr="00B36DC9">
        <w:rPr>
          <w:noProof/>
        </w:rPr>
        <w:t xml:space="preserve"> </w:t>
      </w:r>
    </w:p>
    <w:p w14:paraId="734A6956" w14:textId="77777777" w:rsidR="00CC342E" w:rsidRDefault="00CC342E" w:rsidP="00C537E2">
      <w:pPr>
        <w:pStyle w:val="Odlomakpopisa"/>
        <w:rPr>
          <w:noProof/>
        </w:rPr>
      </w:pPr>
    </w:p>
    <w:p w14:paraId="08B80AB2" w14:textId="77777777" w:rsidR="00B36DC9" w:rsidRDefault="00CC342E" w:rsidP="00C537E2">
      <w:pPr>
        <w:pStyle w:val="Odlomakpopisa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37EE91" wp14:editId="4FC813F5">
            <wp:simplePos x="0" y="0"/>
            <wp:positionH relativeFrom="margin">
              <wp:posOffset>3893820</wp:posOffset>
            </wp:positionH>
            <wp:positionV relativeFrom="paragraph">
              <wp:posOffset>304800</wp:posOffset>
            </wp:positionV>
            <wp:extent cx="2266950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1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Politička karta Europe:                                                                Sinoptička karta ( vremenska prognoza)</w:t>
      </w:r>
      <w:r w:rsidR="00B36DC9" w:rsidRPr="00B36DC9">
        <w:drawing>
          <wp:inline distT="0" distB="0" distL="0" distR="0" wp14:anchorId="66489F71" wp14:editId="0B199363">
            <wp:extent cx="2600325" cy="211478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6258" cy="211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DC9" w:rsidRPr="00B36DC9">
        <w:rPr>
          <w:noProof/>
        </w:rPr>
        <w:t xml:space="preserve"> </w:t>
      </w:r>
      <w:r>
        <w:rPr>
          <w:noProof/>
        </w:rPr>
        <w:t xml:space="preserve"> </w:t>
      </w:r>
    </w:p>
    <w:p w14:paraId="177F0B49" w14:textId="77777777" w:rsidR="007D7513" w:rsidRPr="007D7513" w:rsidRDefault="007D7513" w:rsidP="007D7513">
      <w:pPr>
        <w:rPr>
          <w:b/>
          <w:bCs/>
        </w:rPr>
      </w:pPr>
      <w:r w:rsidRPr="007D7513">
        <w:t xml:space="preserve">Znanost o geografskim kartama naziva se </w:t>
      </w:r>
      <w:r w:rsidRPr="007D7513">
        <w:rPr>
          <w:b/>
          <w:bCs/>
        </w:rPr>
        <w:t>kartografija</w:t>
      </w:r>
      <w:r w:rsidRPr="007D7513">
        <w:t xml:space="preserve">. Stručnjaci koji izrađuju geografske karte nazivaju se </w:t>
      </w:r>
      <w:r w:rsidRPr="007D7513">
        <w:rPr>
          <w:b/>
          <w:bCs/>
        </w:rPr>
        <w:t>kartografi.</w:t>
      </w:r>
    </w:p>
    <w:p w14:paraId="7FE0A0F8" w14:textId="77777777" w:rsidR="007D7513" w:rsidRPr="007D7513" w:rsidRDefault="007D7513" w:rsidP="007D7513">
      <w:r w:rsidRPr="007D7513">
        <w:t xml:space="preserve">U Hrvatskoj, detaljne geografske karte izrađuje </w:t>
      </w:r>
      <w:r w:rsidRPr="007D7513">
        <w:rPr>
          <w:b/>
          <w:bCs/>
        </w:rPr>
        <w:t>Državna geodetska uprava</w:t>
      </w:r>
      <w:r w:rsidRPr="007D7513">
        <w:t>.</w:t>
      </w:r>
    </w:p>
    <w:p w14:paraId="678C45CC" w14:textId="77777777" w:rsidR="007D7513" w:rsidRPr="007D7513" w:rsidRDefault="007D7513" w:rsidP="007D7513">
      <w:r w:rsidRPr="007D7513">
        <w:t xml:space="preserve">Sadržaj geografskih karata se prikazuje </w:t>
      </w:r>
      <w:r w:rsidRPr="007D7513">
        <w:rPr>
          <w:b/>
          <w:bCs/>
        </w:rPr>
        <w:t>kartografskim znakovima</w:t>
      </w:r>
      <w:r w:rsidRPr="007D7513">
        <w:t xml:space="preserve"> koji su objašnjeni u tumaču. </w:t>
      </w:r>
      <w:r w:rsidRPr="007D7513">
        <w:t xml:space="preserve">Na topografskim kartama se koriste detaljniji znakovi koji se nazivaju </w:t>
      </w:r>
      <w:r w:rsidRPr="007D7513">
        <w:rPr>
          <w:b/>
          <w:bCs/>
        </w:rPr>
        <w:t>topografski znakovi</w:t>
      </w:r>
      <w:r w:rsidRPr="007D7513">
        <w:t xml:space="preserve">. </w:t>
      </w:r>
      <w:r w:rsidRPr="007D7513">
        <w:t xml:space="preserve">Tumač </w:t>
      </w:r>
      <w:r w:rsidRPr="007D7513">
        <w:t xml:space="preserve">znakova </w:t>
      </w:r>
      <w:r w:rsidRPr="007D7513">
        <w:t>se nalazi uz donji rub karte.</w:t>
      </w:r>
    </w:p>
    <w:p w14:paraId="0B5E9F1F" w14:textId="77777777" w:rsidR="007D7513" w:rsidRDefault="007D7513" w:rsidP="007D7513">
      <w:pPr>
        <w:rPr>
          <w:sz w:val="20"/>
          <w:szCs w:val="20"/>
        </w:rPr>
      </w:pPr>
      <w:r w:rsidRPr="007D7513">
        <w:rPr>
          <w:sz w:val="20"/>
          <w:szCs w:val="20"/>
        </w:rPr>
        <w:t>Tumač ( kartografski znakovi)</w:t>
      </w:r>
      <w:r>
        <w:rPr>
          <w:sz w:val="20"/>
          <w:szCs w:val="20"/>
        </w:rPr>
        <w:t>:</w:t>
      </w:r>
      <w:r w:rsidRPr="007D7513">
        <w:rPr>
          <w:sz w:val="20"/>
          <w:szCs w:val="20"/>
        </w:rPr>
        <w:t xml:space="preserve">                            </w:t>
      </w:r>
      <w:r w:rsidR="00442199">
        <w:rPr>
          <w:sz w:val="20"/>
          <w:szCs w:val="20"/>
        </w:rPr>
        <w:t xml:space="preserve">              </w:t>
      </w:r>
      <w:r w:rsidRPr="007D7513">
        <w:rPr>
          <w:sz w:val="20"/>
          <w:szCs w:val="20"/>
        </w:rPr>
        <w:t xml:space="preserve">   Tumač (topografski znakovi)</w:t>
      </w:r>
      <w:r>
        <w:rPr>
          <w:sz w:val="20"/>
          <w:szCs w:val="20"/>
        </w:rPr>
        <w:t>:</w:t>
      </w:r>
    </w:p>
    <w:p w14:paraId="480B0CFA" w14:textId="77777777" w:rsidR="007D7513" w:rsidRPr="007D7513" w:rsidRDefault="00442199" w:rsidP="007D751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76B339" wp14:editId="7CC677D5">
            <wp:simplePos x="0" y="0"/>
            <wp:positionH relativeFrom="column">
              <wp:posOffset>2436495</wp:posOffset>
            </wp:positionH>
            <wp:positionV relativeFrom="paragraph">
              <wp:posOffset>22225</wp:posOffset>
            </wp:positionV>
            <wp:extent cx="262890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43" y="21283"/>
                <wp:lineTo x="21443" y="0"/>
                <wp:lineTo x="0" y="0"/>
              </wp:wrapPolygon>
            </wp:wrapTight>
            <wp:docPr id="18" name="Slika 18" descr="Slikovni rezultat za tumač znakova topografska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umač znakova topografska kart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" b="11012"/>
                    <a:stretch/>
                  </pic:blipFill>
                  <pic:spPr bwMode="auto">
                    <a:xfrm>
                      <a:off x="0" y="0"/>
                      <a:ext cx="262890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513">
        <w:rPr>
          <w:noProof/>
          <w:sz w:val="24"/>
          <w:szCs w:val="24"/>
        </w:rPr>
        <w:t xml:space="preserve"> </w:t>
      </w:r>
      <w:r w:rsidR="007D7513">
        <w:rPr>
          <w:noProof/>
          <w:sz w:val="24"/>
          <w:szCs w:val="24"/>
        </w:rPr>
        <w:drawing>
          <wp:inline distT="0" distB="0" distL="0" distR="0" wp14:anchorId="52157266" wp14:editId="1BD293A4">
            <wp:extent cx="1762125" cy="194414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5214" r="14445" b="6615"/>
                    <a:stretch/>
                  </pic:blipFill>
                  <pic:spPr bwMode="auto">
                    <a:xfrm>
                      <a:off x="0" y="0"/>
                      <a:ext cx="1789609" cy="19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513">
        <w:rPr>
          <w:sz w:val="24"/>
          <w:szCs w:val="24"/>
        </w:rPr>
        <w:t xml:space="preserve">   </w:t>
      </w:r>
      <w:r w:rsidR="007D7513">
        <w:rPr>
          <w:noProof/>
        </w:rPr>
        <w:t xml:space="preserve">                         </w:t>
      </w:r>
    </w:p>
    <w:p w14:paraId="6AFDACCF" w14:textId="09A3605A" w:rsidR="007D7513" w:rsidRPr="00231C68" w:rsidRDefault="00442199" w:rsidP="00C537E2">
      <w:pPr>
        <w:pStyle w:val="Odlomakpopisa"/>
        <w:rPr>
          <w:b/>
          <w:bCs/>
          <w:noProof/>
        </w:rPr>
      </w:pPr>
      <w:r w:rsidRPr="00231C68">
        <w:rPr>
          <w:b/>
          <w:bCs/>
          <w:noProof/>
        </w:rPr>
        <w:lastRenderedPageBreak/>
        <w:t xml:space="preserve">Sažetak: </w:t>
      </w:r>
    </w:p>
    <w:p w14:paraId="5BB4229A" w14:textId="28A059D8" w:rsidR="00442199" w:rsidRDefault="00442199" w:rsidP="00C537E2">
      <w:pPr>
        <w:pStyle w:val="Odlomakpopisa"/>
        <w:rPr>
          <w:noProof/>
        </w:rPr>
      </w:pPr>
    </w:p>
    <w:p w14:paraId="2AA37C87" w14:textId="408FBDCB" w:rsidR="00442199" w:rsidRPr="00442199" w:rsidRDefault="00442199" w:rsidP="00C537E2">
      <w:pPr>
        <w:pStyle w:val="Odlomakpopisa"/>
        <w:rPr>
          <w:b/>
          <w:bCs/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5E64A" wp14:editId="0FB42336">
                <wp:simplePos x="0" y="0"/>
                <wp:positionH relativeFrom="column">
                  <wp:posOffset>2005965</wp:posOffset>
                </wp:positionH>
                <wp:positionV relativeFrom="paragraph">
                  <wp:posOffset>270511</wp:posOffset>
                </wp:positionV>
                <wp:extent cx="119967" cy="995680"/>
                <wp:effectExtent l="304800" t="0" r="318770" b="0"/>
                <wp:wrapNone/>
                <wp:docPr id="19" name="Strelica: prema dolj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7076">
                          <a:off x="0" y="0"/>
                          <a:ext cx="119967" cy="99568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C33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9" o:spid="_x0000_s1026" type="#_x0000_t67" style="position:absolute;margin-left:157.95pt;margin-top:21.3pt;width:9.45pt;height:78.4pt;rotation:282577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" adj="20299" fillcolor="#ed7d31 [3205]" strokecolor="#c45911 [2405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6EC0F" wp14:editId="05F6B1F7">
                <wp:simplePos x="0" y="0"/>
                <wp:positionH relativeFrom="column">
                  <wp:posOffset>3963670</wp:posOffset>
                </wp:positionH>
                <wp:positionV relativeFrom="paragraph">
                  <wp:posOffset>207645</wp:posOffset>
                </wp:positionV>
                <wp:extent cx="108551" cy="995680"/>
                <wp:effectExtent l="0" t="329565" r="0" b="305435"/>
                <wp:wrapNone/>
                <wp:docPr id="20" name="Strelica: prema dol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55007">
                          <a:off x="0" y="0"/>
                          <a:ext cx="108551" cy="99568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E652" id="Strelica: prema dolje 20" o:spid="_x0000_s1026" type="#_x0000_t67" style="position:absolute;margin-left:312.1pt;margin-top:16.35pt;width:8.55pt;height:78.4pt;rotation:-310749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" adj="20423" fillcolor="#4472c4" strokecolor="#2f528f" strokeweight="1pt"/>
            </w:pict>
          </mc:Fallback>
        </mc:AlternateContent>
      </w:r>
      <w:r w:rsidRPr="00442199">
        <w:rPr>
          <w:b/>
          <w:bCs/>
          <w:noProof/>
          <w:sz w:val="32"/>
          <w:szCs w:val="32"/>
        </w:rPr>
        <w:t xml:space="preserve">                      Prema sadržaju geografske karte se dijele na:</w:t>
      </w:r>
    </w:p>
    <w:p w14:paraId="07145EEF" w14:textId="24503F9E" w:rsidR="00442199" w:rsidRPr="00442199" w:rsidRDefault="00442199" w:rsidP="00C537E2">
      <w:pPr>
        <w:pStyle w:val="Odlomakpopisa"/>
        <w:rPr>
          <w:noProof/>
          <w:sz w:val="32"/>
          <w:szCs w:val="32"/>
        </w:rPr>
      </w:pPr>
    </w:p>
    <w:p w14:paraId="67A8F52E" w14:textId="4957CA2C" w:rsidR="00442199" w:rsidRDefault="00442199" w:rsidP="00C537E2">
      <w:pPr>
        <w:pStyle w:val="Odlomakpopisa"/>
        <w:rPr>
          <w:noProof/>
        </w:rPr>
      </w:pPr>
    </w:p>
    <w:p w14:paraId="4E24B233" w14:textId="70D53567" w:rsidR="00442199" w:rsidRDefault="00442199" w:rsidP="00C537E2">
      <w:pPr>
        <w:pStyle w:val="Odlomakpopisa"/>
        <w:rPr>
          <w:noProof/>
        </w:rPr>
      </w:pPr>
    </w:p>
    <w:p w14:paraId="3E6E9951" w14:textId="33FC9DA8" w:rsidR="00442199" w:rsidRDefault="00442199" w:rsidP="00C537E2">
      <w:pPr>
        <w:pStyle w:val="Odlomakpopisa"/>
        <w:rPr>
          <w:noProof/>
        </w:rPr>
      </w:pPr>
    </w:p>
    <w:p w14:paraId="7D38F8B7" w14:textId="0DAA77A6" w:rsidR="00442199" w:rsidRDefault="00442199" w:rsidP="00C537E2">
      <w:pPr>
        <w:pStyle w:val="Odlomakpopisa"/>
        <w:rPr>
          <w:noProof/>
        </w:rPr>
      </w:pPr>
    </w:p>
    <w:p w14:paraId="5FBCD5D2" w14:textId="6311EE49" w:rsidR="00442199" w:rsidRPr="00442199" w:rsidRDefault="00442199" w:rsidP="00C537E2">
      <w:pPr>
        <w:pStyle w:val="Odlomakpopisa"/>
        <w:rPr>
          <w:b/>
          <w:bCs/>
          <w:noProof/>
          <w:color w:val="4472C4" w:themeColor="accent1"/>
          <w:sz w:val="28"/>
          <w:szCs w:val="28"/>
        </w:rPr>
      </w:pPr>
      <w:r w:rsidRPr="00442199">
        <w:rPr>
          <w:b/>
          <w:bCs/>
          <w:noProof/>
          <w:color w:val="C45911" w:themeColor="accent2" w:themeShade="BF"/>
          <w:sz w:val="32"/>
          <w:szCs w:val="32"/>
        </w:rPr>
        <w:t xml:space="preserve">TOPOGRAFSKE   KARTE               </w:t>
      </w:r>
      <w:r w:rsidRPr="00442199">
        <w:rPr>
          <w:b/>
          <w:bCs/>
          <w:noProof/>
          <w:sz w:val="28"/>
          <w:szCs w:val="28"/>
        </w:rPr>
        <w:t xml:space="preserve">i                            </w:t>
      </w:r>
      <w:r w:rsidRPr="00442199">
        <w:rPr>
          <w:b/>
          <w:bCs/>
          <w:noProof/>
          <w:color w:val="4472C4" w:themeColor="accent1"/>
          <w:sz w:val="28"/>
          <w:szCs w:val="28"/>
        </w:rPr>
        <w:t>TEMATSKE KARTE</w:t>
      </w:r>
    </w:p>
    <w:p w14:paraId="2AC4F42D" w14:textId="431C9407" w:rsidR="00442199" w:rsidRDefault="00442199" w:rsidP="00C537E2">
      <w:pPr>
        <w:pStyle w:val="Odlomakpopisa"/>
        <w:rPr>
          <w:noProof/>
        </w:rPr>
      </w:pPr>
      <w:r>
        <w:rPr>
          <w:noProof/>
        </w:rPr>
        <w:t>-razlikuju se prema mjerilu:                                                        - razlikuju se prema temi koju prikazuju:</w:t>
      </w:r>
    </w:p>
    <w:p w14:paraId="6E4BEB68" w14:textId="2A7FF37D" w:rsidR="00442199" w:rsidRDefault="00442199" w:rsidP="00442199">
      <w:pPr>
        <w:pStyle w:val="Odlomakpopisa"/>
        <w:numPr>
          <w:ilvl w:val="0"/>
          <w:numId w:val="6"/>
        </w:numPr>
        <w:ind w:left="709" w:hanging="283"/>
        <w:rPr>
          <w:noProof/>
        </w:rPr>
      </w:pPr>
      <w:r w:rsidRPr="00442199">
        <w:rPr>
          <w:noProof/>
          <w:color w:val="C45911" w:themeColor="accent2" w:themeShade="BF"/>
        </w:rPr>
        <w:t xml:space="preserve">TOPOMETRIJSKE KARTE                                                                </w:t>
      </w:r>
      <w:r w:rsidRPr="00442199">
        <w:rPr>
          <w:noProof/>
        </w:rPr>
        <w:t xml:space="preserve">- mogu biti: </w:t>
      </w:r>
      <w:r w:rsidRPr="00442199">
        <w:rPr>
          <w:noProof/>
          <w:color w:val="4472C4" w:themeColor="accent1"/>
        </w:rPr>
        <w:t>povijesne, političke, auto – karte</w:t>
      </w:r>
      <w:r>
        <w:rPr>
          <w:noProof/>
        </w:rPr>
        <w:t xml:space="preserve">, </w:t>
      </w:r>
    </w:p>
    <w:p w14:paraId="6CF4C07C" w14:textId="0CB78B63" w:rsidR="00442199" w:rsidRDefault="00442199" w:rsidP="00442199">
      <w:pPr>
        <w:pStyle w:val="Odlomakpopisa"/>
        <w:numPr>
          <w:ilvl w:val="0"/>
          <w:numId w:val="6"/>
        </w:numPr>
        <w:ind w:left="709" w:hanging="283"/>
        <w:rPr>
          <w:noProof/>
        </w:rPr>
      </w:pPr>
      <w:r w:rsidRPr="00442199">
        <w:rPr>
          <w:noProof/>
          <w:color w:val="C45911" w:themeColor="accent2" w:themeShade="BF"/>
        </w:rPr>
        <w:t xml:space="preserve">DETALJNE TOPOGRAFSKE KARTE                                                </w:t>
      </w:r>
      <w:r w:rsidRPr="00442199">
        <w:rPr>
          <w:noProof/>
          <w:color w:val="4472C4" w:themeColor="accent1"/>
        </w:rPr>
        <w:t xml:space="preserve">sinoptičke, županijske, turističke </w:t>
      </w:r>
      <w:r>
        <w:rPr>
          <w:noProof/>
        </w:rPr>
        <w:t>…</w:t>
      </w:r>
    </w:p>
    <w:p w14:paraId="71C353EC" w14:textId="43D8ED6C" w:rsidR="00442199" w:rsidRPr="00442199" w:rsidRDefault="00442199" w:rsidP="00442199">
      <w:pPr>
        <w:pStyle w:val="Odlomakpopisa"/>
        <w:numPr>
          <w:ilvl w:val="0"/>
          <w:numId w:val="6"/>
        </w:numPr>
        <w:ind w:left="709" w:hanging="283"/>
        <w:rPr>
          <w:noProof/>
          <w:color w:val="C45911" w:themeColor="accent2" w:themeShade="BF"/>
        </w:rPr>
      </w:pPr>
      <w:r w:rsidRPr="00442199">
        <w:rPr>
          <w:noProof/>
          <w:color w:val="C45911" w:themeColor="accent2" w:themeShade="BF"/>
        </w:rPr>
        <w:t>PREGLEDNE TOPOGRAFSKE KARTE</w:t>
      </w:r>
    </w:p>
    <w:p w14:paraId="3533250A" w14:textId="436423C9" w:rsidR="00442199" w:rsidRPr="00442199" w:rsidRDefault="00442199" w:rsidP="00442199">
      <w:pPr>
        <w:pStyle w:val="Odlomakpopisa"/>
        <w:numPr>
          <w:ilvl w:val="0"/>
          <w:numId w:val="6"/>
        </w:numPr>
        <w:ind w:left="709" w:hanging="283"/>
        <w:rPr>
          <w:noProof/>
          <w:color w:val="C45911" w:themeColor="accent2" w:themeShade="BF"/>
        </w:rPr>
      </w:pPr>
      <w:r w:rsidRPr="00442199">
        <w:rPr>
          <w:noProof/>
          <w:color w:val="C45911" w:themeColor="accent2" w:themeShade="BF"/>
        </w:rPr>
        <w:t>PREGLEDNE GEOGRAFSKE KARTE</w:t>
      </w:r>
    </w:p>
    <w:p w14:paraId="6CD52C49" w14:textId="222AC092" w:rsidR="00442199" w:rsidRDefault="00442199" w:rsidP="00C537E2">
      <w:pPr>
        <w:pStyle w:val="Odlomakpopisa"/>
        <w:rPr>
          <w:noProof/>
        </w:rPr>
      </w:pPr>
      <w:bookmarkStart w:id="0" w:name="_GoBack"/>
      <w:bookmarkEnd w:id="0"/>
    </w:p>
    <w:p w14:paraId="5D2A5C4E" w14:textId="3D24102D" w:rsidR="00231C68" w:rsidRDefault="00231C68" w:rsidP="00C537E2">
      <w:pPr>
        <w:pStyle w:val="Odlomakpopisa"/>
        <w:rPr>
          <w:noProof/>
        </w:rPr>
      </w:pPr>
    </w:p>
    <w:p w14:paraId="2B8D6125" w14:textId="77777777" w:rsidR="00231C68" w:rsidRPr="007D7513" w:rsidRDefault="00231C68" w:rsidP="00C537E2">
      <w:pPr>
        <w:pStyle w:val="Odlomakpopisa"/>
        <w:rPr>
          <w:noProof/>
        </w:rPr>
      </w:pPr>
    </w:p>
    <w:sectPr w:rsidR="00231C68" w:rsidRPr="007D7513" w:rsidSect="007D7513">
      <w:pgSz w:w="11906" w:h="16838"/>
      <w:pgMar w:top="568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E1D2D"/>
    <w:multiLevelType w:val="hybridMultilevel"/>
    <w:tmpl w:val="3D22A402"/>
    <w:lvl w:ilvl="0" w:tplc="56B24DC0">
      <w:start w:val="3"/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2DAF5248"/>
    <w:multiLevelType w:val="hybridMultilevel"/>
    <w:tmpl w:val="E6C21FE2"/>
    <w:lvl w:ilvl="0" w:tplc="6DF6D980">
      <w:start w:val="1"/>
      <w:numFmt w:val="decimal"/>
      <w:lvlText w:val="%1."/>
      <w:lvlJc w:val="left"/>
      <w:pPr>
        <w:ind w:left="2204" w:hanging="360"/>
      </w:pPr>
      <w:rPr>
        <w:rFonts w:hint="default"/>
        <w:color w:val="C45911" w:themeColor="accent2" w:themeShade="BF"/>
      </w:rPr>
    </w:lvl>
    <w:lvl w:ilvl="1" w:tplc="041A0019" w:tentative="1">
      <w:start w:val="1"/>
      <w:numFmt w:val="lowerLetter"/>
      <w:lvlText w:val="%2."/>
      <w:lvlJc w:val="left"/>
      <w:pPr>
        <w:ind w:left="2924" w:hanging="360"/>
      </w:pPr>
    </w:lvl>
    <w:lvl w:ilvl="2" w:tplc="041A001B" w:tentative="1">
      <w:start w:val="1"/>
      <w:numFmt w:val="lowerRoman"/>
      <w:lvlText w:val="%3."/>
      <w:lvlJc w:val="right"/>
      <w:pPr>
        <w:ind w:left="3644" w:hanging="180"/>
      </w:pPr>
    </w:lvl>
    <w:lvl w:ilvl="3" w:tplc="041A000F" w:tentative="1">
      <w:start w:val="1"/>
      <w:numFmt w:val="decimal"/>
      <w:lvlText w:val="%4."/>
      <w:lvlJc w:val="left"/>
      <w:pPr>
        <w:ind w:left="4364" w:hanging="360"/>
      </w:pPr>
    </w:lvl>
    <w:lvl w:ilvl="4" w:tplc="041A0019" w:tentative="1">
      <w:start w:val="1"/>
      <w:numFmt w:val="lowerLetter"/>
      <w:lvlText w:val="%5."/>
      <w:lvlJc w:val="left"/>
      <w:pPr>
        <w:ind w:left="5084" w:hanging="360"/>
      </w:pPr>
    </w:lvl>
    <w:lvl w:ilvl="5" w:tplc="041A001B" w:tentative="1">
      <w:start w:val="1"/>
      <w:numFmt w:val="lowerRoman"/>
      <w:lvlText w:val="%6."/>
      <w:lvlJc w:val="right"/>
      <w:pPr>
        <w:ind w:left="5804" w:hanging="180"/>
      </w:pPr>
    </w:lvl>
    <w:lvl w:ilvl="6" w:tplc="041A000F" w:tentative="1">
      <w:start w:val="1"/>
      <w:numFmt w:val="decimal"/>
      <w:lvlText w:val="%7."/>
      <w:lvlJc w:val="left"/>
      <w:pPr>
        <w:ind w:left="6524" w:hanging="360"/>
      </w:pPr>
    </w:lvl>
    <w:lvl w:ilvl="7" w:tplc="041A0019" w:tentative="1">
      <w:start w:val="1"/>
      <w:numFmt w:val="lowerLetter"/>
      <w:lvlText w:val="%8."/>
      <w:lvlJc w:val="left"/>
      <w:pPr>
        <w:ind w:left="7244" w:hanging="360"/>
      </w:pPr>
    </w:lvl>
    <w:lvl w:ilvl="8" w:tplc="041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316C3BB0"/>
    <w:multiLevelType w:val="hybridMultilevel"/>
    <w:tmpl w:val="B7B057F4"/>
    <w:lvl w:ilvl="0" w:tplc="3D4CDE4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FF10F3"/>
    <w:multiLevelType w:val="hybridMultilevel"/>
    <w:tmpl w:val="FB98A5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00B9F"/>
    <w:multiLevelType w:val="hybridMultilevel"/>
    <w:tmpl w:val="5E520A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B31F5"/>
    <w:multiLevelType w:val="hybridMultilevel"/>
    <w:tmpl w:val="F386F40A"/>
    <w:lvl w:ilvl="0" w:tplc="B7C8205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7E2"/>
    <w:rsid w:val="000E479B"/>
    <w:rsid w:val="00231C68"/>
    <w:rsid w:val="00442199"/>
    <w:rsid w:val="007D3F75"/>
    <w:rsid w:val="007D7513"/>
    <w:rsid w:val="009F4ECB"/>
    <w:rsid w:val="00B36DC9"/>
    <w:rsid w:val="00C537E2"/>
    <w:rsid w:val="00CC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80FCF"/>
  <w15:chartTrackingRefBased/>
  <w15:docId w15:val="{B5C8379E-79F5-4F0F-8BF2-E6629337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53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Periša</dc:creator>
  <cp:keywords/>
  <dc:description/>
  <cp:lastModifiedBy>Marina Periša</cp:lastModifiedBy>
  <cp:revision>2</cp:revision>
  <dcterms:created xsi:type="dcterms:W3CDTF">2020-02-08T11:24:00Z</dcterms:created>
  <dcterms:modified xsi:type="dcterms:W3CDTF">2020-02-08T12:31:00Z</dcterms:modified>
</cp:coreProperties>
</file>